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23" w:rsidRPr="00ED24BD" w:rsidRDefault="006335F6" w:rsidP="00E811E9">
      <w:pPr>
        <w:spacing w:after="0"/>
        <w:rPr>
          <w:rFonts w:ascii="Arial" w:hAnsi="Arial" w:cs="Arial"/>
          <w:b/>
          <w:sz w:val="24"/>
          <w:szCs w:val="24"/>
        </w:rPr>
      </w:pPr>
      <w:proofErr w:type="spellStart"/>
      <w:r w:rsidRPr="00ED24BD">
        <w:rPr>
          <w:rFonts w:ascii="Arial" w:hAnsi="Arial" w:cs="Arial"/>
          <w:b/>
          <w:sz w:val="24"/>
          <w:szCs w:val="24"/>
        </w:rPr>
        <w:t>T</w:t>
      </w:r>
      <w:r w:rsidR="00435D20" w:rsidRPr="00ED24BD">
        <w:rPr>
          <w:rFonts w:ascii="Arial" w:hAnsi="Arial" w:cs="Arial"/>
          <w:b/>
          <w:sz w:val="24"/>
          <w:szCs w:val="24"/>
        </w:rPr>
        <w:t>oR</w:t>
      </w:r>
      <w:proofErr w:type="spellEnd"/>
      <w:r w:rsidR="00435D20" w:rsidRPr="00ED24BD">
        <w:rPr>
          <w:rFonts w:ascii="Arial" w:hAnsi="Arial" w:cs="Arial"/>
          <w:b/>
          <w:sz w:val="24"/>
          <w:szCs w:val="24"/>
        </w:rPr>
        <w:t xml:space="preserve"> for h</w:t>
      </w:r>
      <w:r w:rsidRPr="00ED24BD">
        <w:rPr>
          <w:rFonts w:ascii="Arial" w:hAnsi="Arial" w:cs="Arial"/>
          <w:b/>
          <w:sz w:val="24"/>
          <w:szCs w:val="24"/>
        </w:rPr>
        <w:t xml:space="preserve">iring </w:t>
      </w:r>
      <w:r w:rsidR="00E60EFC" w:rsidRPr="00ED24BD">
        <w:rPr>
          <w:rFonts w:ascii="Arial" w:hAnsi="Arial" w:cs="Arial"/>
          <w:b/>
          <w:sz w:val="24"/>
          <w:szCs w:val="24"/>
        </w:rPr>
        <w:t>“</w:t>
      </w:r>
      <w:r w:rsidR="00830A68" w:rsidRPr="00ED24BD">
        <w:rPr>
          <w:rFonts w:ascii="Arial" w:hAnsi="Arial" w:cs="Arial"/>
          <w:b/>
          <w:sz w:val="24"/>
          <w:szCs w:val="24"/>
        </w:rPr>
        <w:t>Indiv</w:t>
      </w:r>
      <w:r w:rsidR="00585D1B" w:rsidRPr="00ED24BD">
        <w:rPr>
          <w:rFonts w:ascii="Arial" w:hAnsi="Arial" w:cs="Arial"/>
          <w:b/>
          <w:sz w:val="24"/>
          <w:szCs w:val="24"/>
        </w:rPr>
        <w:t>idual Consultant</w:t>
      </w:r>
      <w:r w:rsidR="00E60EFC" w:rsidRPr="00ED24BD">
        <w:rPr>
          <w:rFonts w:ascii="Arial" w:hAnsi="Arial" w:cs="Arial"/>
          <w:b/>
          <w:sz w:val="24"/>
          <w:szCs w:val="24"/>
        </w:rPr>
        <w:t>”</w:t>
      </w:r>
      <w:r w:rsidR="00585D1B" w:rsidRPr="00ED24BD">
        <w:rPr>
          <w:rFonts w:ascii="Arial" w:hAnsi="Arial" w:cs="Arial"/>
          <w:b/>
          <w:sz w:val="24"/>
          <w:szCs w:val="24"/>
        </w:rPr>
        <w:t xml:space="preserve"> </w:t>
      </w:r>
      <w:proofErr w:type="gramStart"/>
      <w:r w:rsidR="00F45C23" w:rsidRPr="00ED24BD">
        <w:rPr>
          <w:rFonts w:ascii="Arial" w:hAnsi="Arial" w:cs="Arial"/>
          <w:b/>
          <w:sz w:val="24"/>
          <w:szCs w:val="24"/>
        </w:rPr>
        <w:t>( Short</w:t>
      </w:r>
      <w:proofErr w:type="gramEnd"/>
      <w:r w:rsidR="00F45C23" w:rsidRPr="00ED24BD">
        <w:rPr>
          <w:rFonts w:ascii="Arial" w:hAnsi="Arial" w:cs="Arial"/>
          <w:b/>
          <w:sz w:val="24"/>
          <w:szCs w:val="24"/>
        </w:rPr>
        <w:t xml:space="preserve"> –</w:t>
      </w:r>
      <w:r w:rsidR="0053030D" w:rsidRPr="00ED24BD">
        <w:rPr>
          <w:rFonts w:ascii="Arial" w:hAnsi="Arial" w:cs="Arial"/>
          <w:b/>
          <w:sz w:val="24"/>
          <w:szCs w:val="24"/>
        </w:rPr>
        <w:t xml:space="preserve"> T</w:t>
      </w:r>
      <w:r w:rsidR="00F45C23" w:rsidRPr="00ED24BD">
        <w:rPr>
          <w:rFonts w:ascii="Arial" w:hAnsi="Arial" w:cs="Arial"/>
          <w:b/>
          <w:sz w:val="24"/>
          <w:szCs w:val="24"/>
        </w:rPr>
        <w:t xml:space="preserve">erm Assignment) to conduct </w:t>
      </w:r>
    </w:p>
    <w:p w:rsidR="00FC6130" w:rsidRPr="00ED24BD" w:rsidRDefault="00585D1B" w:rsidP="00E811E9">
      <w:pPr>
        <w:spacing w:after="0"/>
        <w:rPr>
          <w:rFonts w:ascii="Arial" w:hAnsi="Arial" w:cs="Arial"/>
          <w:b/>
          <w:sz w:val="24"/>
          <w:szCs w:val="24"/>
        </w:rPr>
      </w:pPr>
      <w:r w:rsidRPr="00ED24BD">
        <w:rPr>
          <w:rFonts w:ascii="Arial" w:hAnsi="Arial" w:cs="Arial"/>
          <w:b/>
          <w:sz w:val="24"/>
          <w:szCs w:val="24"/>
        </w:rPr>
        <w:t xml:space="preserve"> Impact Assessment </w:t>
      </w:r>
      <w:r w:rsidR="00F45C23" w:rsidRPr="00ED24BD">
        <w:rPr>
          <w:rFonts w:ascii="Arial" w:hAnsi="Arial" w:cs="Arial"/>
          <w:b/>
          <w:sz w:val="24"/>
          <w:szCs w:val="24"/>
        </w:rPr>
        <w:t xml:space="preserve">Study </w:t>
      </w:r>
      <w:r w:rsidR="00830A68" w:rsidRPr="00ED24BD">
        <w:rPr>
          <w:rFonts w:ascii="Arial" w:hAnsi="Arial" w:cs="Arial"/>
          <w:b/>
          <w:sz w:val="24"/>
          <w:szCs w:val="24"/>
        </w:rPr>
        <w:t xml:space="preserve">of </w:t>
      </w:r>
      <w:r w:rsidR="00E60EFC" w:rsidRPr="00ED24BD">
        <w:rPr>
          <w:rFonts w:ascii="Arial" w:hAnsi="Arial" w:cs="Arial"/>
          <w:b/>
          <w:sz w:val="24"/>
          <w:szCs w:val="24"/>
        </w:rPr>
        <w:t>“</w:t>
      </w:r>
      <w:proofErr w:type="spellStart"/>
      <w:r w:rsidR="00655E87" w:rsidRPr="00ED24BD">
        <w:rPr>
          <w:rFonts w:ascii="Arial" w:hAnsi="Arial" w:cs="Arial"/>
          <w:b/>
          <w:sz w:val="24"/>
          <w:szCs w:val="24"/>
        </w:rPr>
        <w:t>Agri</w:t>
      </w:r>
      <w:proofErr w:type="spellEnd"/>
      <w:r w:rsidR="00655E87" w:rsidRPr="00ED24BD">
        <w:rPr>
          <w:rFonts w:ascii="Arial" w:hAnsi="Arial" w:cs="Arial"/>
          <w:b/>
          <w:sz w:val="24"/>
          <w:szCs w:val="24"/>
        </w:rPr>
        <w:t xml:space="preserve"> and Allied </w:t>
      </w:r>
      <w:r w:rsidR="00723D44">
        <w:rPr>
          <w:rFonts w:ascii="Arial" w:hAnsi="Arial" w:cs="Arial"/>
          <w:b/>
          <w:sz w:val="24"/>
          <w:szCs w:val="24"/>
        </w:rPr>
        <w:t xml:space="preserve">sectors </w:t>
      </w:r>
      <w:r w:rsidR="00655E87" w:rsidRPr="00ED24BD">
        <w:rPr>
          <w:rFonts w:ascii="Arial" w:hAnsi="Arial" w:cs="Arial"/>
          <w:b/>
          <w:sz w:val="24"/>
          <w:szCs w:val="24"/>
        </w:rPr>
        <w:t>i</w:t>
      </w:r>
      <w:r w:rsidR="00592D0F" w:rsidRPr="00ED24BD">
        <w:rPr>
          <w:rFonts w:ascii="Arial" w:hAnsi="Arial" w:cs="Arial"/>
          <w:b/>
          <w:sz w:val="24"/>
          <w:szCs w:val="24"/>
        </w:rPr>
        <w:t>ntervent</w:t>
      </w:r>
      <w:r w:rsidR="00723D44">
        <w:rPr>
          <w:rFonts w:ascii="Arial" w:hAnsi="Arial" w:cs="Arial"/>
          <w:b/>
          <w:sz w:val="24"/>
          <w:szCs w:val="24"/>
        </w:rPr>
        <w:t xml:space="preserve">ions with focus </w:t>
      </w:r>
      <w:r w:rsidR="00592D0F" w:rsidRPr="00ED24BD">
        <w:rPr>
          <w:rFonts w:ascii="Arial" w:hAnsi="Arial" w:cs="Arial"/>
          <w:b/>
          <w:sz w:val="24"/>
          <w:szCs w:val="24"/>
        </w:rPr>
        <w:t xml:space="preserve">on Improved Paddy Productivity </w:t>
      </w:r>
      <w:r w:rsidR="00655E87" w:rsidRPr="00ED24BD">
        <w:rPr>
          <w:rFonts w:ascii="Arial" w:hAnsi="Arial" w:cs="Arial"/>
          <w:b/>
          <w:sz w:val="24"/>
          <w:szCs w:val="24"/>
        </w:rPr>
        <w:t xml:space="preserve">(IPP) </w:t>
      </w:r>
      <w:r w:rsidR="00592D0F" w:rsidRPr="00ED24BD">
        <w:rPr>
          <w:rFonts w:ascii="Arial" w:hAnsi="Arial" w:cs="Arial"/>
          <w:b/>
          <w:sz w:val="24"/>
          <w:szCs w:val="24"/>
        </w:rPr>
        <w:t xml:space="preserve">including System of Rice Intensification (SRI) </w:t>
      </w:r>
      <w:r w:rsidR="00625B1F" w:rsidRPr="00ED24BD">
        <w:rPr>
          <w:rFonts w:ascii="Arial" w:hAnsi="Arial" w:cs="Arial"/>
          <w:b/>
          <w:sz w:val="24"/>
          <w:szCs w:val="24"/>
        </w:rPr>
        <w:t xml:space="preserve"> </w:t>
      </w:r>
      <w:r w:rsidR="00830A68" w:rsidRPr="00ED24BD">
        <w:rPr>
          <w:rFonts w:ascii="Arial" w:hAnsi="Arial" w:cs="Arial"/>
          <w:b/>
          <w:sz w:val="24"/>
          <w:szCs w:val="24"/>
        </w:rPr>
        <w:t xml:space="preserve">supported by TRIPTI </w:t>
      </w:r>
      <w:r w:rsidR="0053030D" w:rsidRPr="00ED24BD">
        <w:rPr>
          <w:rFonts w:ascii="Arial" w:hAnsi="Arial" w:cs="Arial"/>
          <w:b/>
          <w:sz w:val="24"/>
          <w:szCs w:val="24"/>
        </w:rPr>
        <w:t>.</w:t>
      </w:r>
    </w:p>
    <w:p w:rsidR="00F45C23" w:rsidRPr="00ED24BD" w:rsidRDefault="00F45C23" w:rsidP="00E811E9">
      <w:pPr>
        <w:spacing w:after="0"/>
        <w:rPr>
          <w:rFonts w:ascii="Arial" w:hAnsi="Arial" w:cs="Arial"/>
          <w:b/>
          <w:sz w:val="24"/>
          <w:szCs w:val="24"/>
        </w:rPr>
      </w:pPr>
    </w:p>
    <w:p w:rsidR="00B454A3" w:rsidRDefault="00B454A3" w:rsidP="00B454A3">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1.0 BACKGROUND</w:t>
      </w:r>
    </w:p>
    <w:p w:rsidR="00B454A3" w:rsidRDefault="00B454A3" w:rsidP="00B454A3">
      <w:pPr>
        <w:autoSpaceDE w:val="0"/>
        <w:autoSpaceDN w:val="0"/>
        <w:adjustRightInd w:val="0"/>
        <w:spacing w:after="0"/>
        <w:jc w:val="both"/>
        <w:rPr>
          <w:rFonts w:ascii="Arial" w:hAnsi="Arial" w:cs="Arial"/>
          <w:color w:val="000000"/>
          <w:sz w:val="23"/>
          <w:szCs w:val="23"/>
        </w:rPr>
      </w:pPr>
      <w:r>
        <w:rPr>
          <w:rFonts w:ascii="Arial" w:hAnsi="Arial" w:cs="Arial"/>
          <w:color w:val="000000"/>
          <w:sz w:val="23"/>
          <w:szCs w:val="23"/>
        </w:rPr>
        <w:t>Government of Odisha is committed for reducing the incidence of poverty in the state. A project called “Targeted Rural Initiatives for Poverty Termination and Infrastructure” (TRIPTI)</w:t>
      </w:r>
      <w:r w:rsidR="006335F6">
        <w:rPr>
          <w:rFonts w:ascii="Arial" w:hAnsi="Arial" w:cs="Arial"/>
          <w:color w:val="000000"/>
          <w:sz w:val="23"/>
          <w:szCs w:val="23"/>
        </w:rPr>
        <w:t xml:space="preserve"> assisted by World Bank </w:t>
      </w:r>
      <w:r>
        <w:rPr>
          <w:rFonts w:ascii="Arial" w:hAnsi="Arial" w:cs="Arial"/>
          <w:color w:val="000000"/>
          <w:sz w:val="23"/>
          <w:szCs w:val="23"/>
        </w:rPr>
        <w:t>is being implemented by t</w:t>
      </w:r>
      <w:r w:rsidR="006335F6">
        <w:rPr>
          <w:rFonts w:ascii="Arial" w:hAnsi="Arial" w:cs="Arial"/>
          <w:color w:val="000000"/>
          <w:sz w:val="23"/>
          <w:szCs w:val="23"/>
        </w:rPr>
        <w:t xml:space="preserve">he Odisha Livelihoods </w:t>
      </w:r>
      <w:r>
        <w:rPr>
          <w:rFonts w:ascii="Arial" w:hAnsi="Arial" w:cs="Arial"/>
          <w:color w:val="000000"/>
          <w:sz w:val="23"/>
          <w:szCs w:val="23"/>
        </w:rPr>
        <w:t>Mis</w:t>
      </w:r>
      <w:r w:rsidR="006335F6">
        <w:rPr>
          <w:rFonts w:ascii="Arial" w:hAnsi="Arial" w:cs="Arial"/>
          <w:color w:val="000000"/>
          <w:sz w:val="23"/>
          <w:szCs w:val="23"/>
        </w:rPr>
        <w:t>sion (OLM)</w:t>
      </w:r>
      <w:r w:rsidR="00135CA7">
        <w:rPr>
          <w:rFonts w:ascii="Arial" w:hAnsi="Arial" w:cs="Arial"/>
          <w:color w:val="000000"/>
          <w:sz w:val="23"/>
          <w:szCs w:val="23"/>
        </w:rPr>
        <w:t xml:space="preserve"> since 2009</w:t>
      </w:r>
      <w:r>
        <w:rPr>
          <w:rFonts w:ascii="Arial" w:hAnsi="Arial" w:cs="Arial"/>
          <w:color w:val="000000"/>
          <w:sz w:val="23"/>
          <w:szCs w:val="23"/>
        </w:rPr>
        <w:t>. The project’s aim is to enhance social and economic empowerment of the rural poor in 1020 GPs of 38 blocks of 10 coastal districts Odisha through development of their self-sustained and community managed institutions. Promotion of sustainable livelihoods is one of the important components of the Project. Identification of Sub-sectors and implementation of pro-poor focused Value Chain is the key project approach for promotion of Livelihoods. The Value chain in the identified sector is promoted through producer groups at the field level. These producers groups are guided and strengthened to Producers’ federations/ Producers’ company in the relevant sector so that they will be self sus</w:t>
      </w:r>
      <w:r w:rsidR="008F0C98">
        <w:rPr>
          <w:rFonts w:ascii="Arial" w:hAnsi="Arial" w:cs="Arial"/>
          <w:color w:val="000000"/>
          <w:sz w:val="23"/>
          <w:szCs w:val="23"/>
        </w:rPr>
        <w:t>tainable institutions in future.</w:t>
      </w:r>
    </w:p>
    <w:p w:rsidR="00B454A3" w:rsidRDefault="00B454A3" w:rsidP="00B454A3">
      <w:pPr>
        <w:autoSpaceDE w:val="0"/>
        <w:autoSpaceDN w:val="0"/>
        <w:adjustRightInd w:val="0"/>
        <w:spacing w:after="0"/>
        <w:jc w:val="both"/>
        <w:rPr>
          <w:rFonts w:ascii="Arial" w:hAnsi="Arial" w:cs="Arial"/>
          <w:color w:val="000000"/>
          <w:sz w:val="23"/>
          <w:szCs w:val="23"/>
        </w:rPr>
      </w:pPr>
    </w:p>
    <w:p w:rsidR="004F696B" w:rsidRDefault="004F696B" w:rsidP="00B454A3">
      <w:pPr>
        <w:autoSpaceDE w:val="0"/>
        <w:autoSpaceDN w:val="0"/>
        <w:adjustRightInd w:val="0"/>
        <w:spacing w:after="0"/>
        <w:jc w:val="both"/>
        <w:rPr>
          <w:rFonts w:ascii="Arial" w:hAnsi="Arial" w:cs="Arial"/>
          <w:color w:val="000000"/>
          <w:sz w:val="23"/>
          <w:szCs w:val="23"/>
        </w:rPr>
      </w:pPr>
    </w:p>
    <w:p w:rsidR="00B454A3" w:rsidRDefault="00B454A3" w:rsidP="00B454A3">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2.0 Agriculture sector and Paddy Productivity Issues in Odisha</w:t>
      </w:r>
    </w:p>
    <w:p w:rsidR="00B454A3" w:rsidRDefault="00B454A3" w:rsidP="00B454A3">
      <w:pPr>
        <w:autoSpaceDE w:val="0"/>
        <w:autoSpaceDN w:val="0"/>
        <w:adjustRightInd w:val="0"/>
        <w:spacing w:after="0"/>
        <w:jc w:val="both"/>
        <w:rPr>
          <w:rFonts w:ascii="Arial" w:hAnsi="Arial" w:cs="Arial"/>
          <w:color w:val="000000"/>
          <w:sz w:val="23"/>
          <w:szCs w:val="23"/>
        </w:rPr>
      </w:pPr>
      <w:r>
        <w:rPr>
          <w:rFonts w:ascii="Arial" w:hAnsi="Arial" w:cs="Arial"/>
          <w:color w:val="000000"/>
          <w:sz w:val="23"/>
          <w:szCs w:val="23"/>
        </w:rPr>
        <w:t xml:space="preserve">Agriculture is the mainstay of State economy &amp; substance of life of the people. The </w:t>
      </w:r>
      <w:proofErr w:type="spellStart"/>
      <w:r>
        <w:rPr>
          <w:rFonts w:ascii="Arial" w:hAnsi="Arial" w:cs="Arial"/>
          <w:color w:val="000000"/>
          <w:sz w:val="23"/>
          <w:szCs w:val="23"/>
        </w:rPr>
        <w:t>Kharif</w:t>
      </w:r>
      <w:proofErr w:type="spellEnd"/>
      <w:r>
        <w:rPr>
          <w:rFonts w:ascii="Arial" w:hAnsi="Arial" w:cs="Arial"/>
          <w:color w:val="000000"/>
          <w:sz w:val="23"/>
          <w:szCs w:val="23"/>
        </w:rPr>
        <w:t xml:space="preserve"> paddy is the main crop of the State. Most of the paddy areas are cultivated under un-irr</w:t>
      </w:r>
      <w:r w:rsidR="00135CA7">
        <w:rPr>
          <w:rFonts w:ascii="Arial" w:hAnsi="Arial" w:cs="Arial"/>
          <w:color w:val="000000"/>
          <w:sz w:val="23"/>
          <w:szCs w:val="23"/>
        </w:rPr>
        <w:t xml:space="preserve">igated conditions during </w:t>
      </w:r>
      <w:proofErr w:type="spellStart"/>
      <w:r w:rsidR="00135CA7">
        <w:rPr>
          <w:rFonts w:ascii="Arial" w:hAnsi="Arial" w:cs="Arial"/>
          <w:color w:val="000000"/>
          <w:sz w:val="23"/>
          <w:szCs w:val="23"/>
        </w:rPr>
        <w:t>kharif</w:t>
      </w:r>
      <w:proofErr w:type="spellEnd"/>
      <w:r>
        <w:rPr>
          <w:rFonts w:ascii="Arial" w:hAnsi="Arial" w:cs="Arial"/>
          <w:color w:val="000000"/>
          <w:sz w:val="23"/>
          <w:szCs w:val="23"/>
        </w:rPr>
        <w:t xml:space="preserve"> season. Hence, the food grain production in Odisha, depends upon the production of paddy &amp; subsequently this production depends upon weather &amp; distribution of rainfall system during </w:t>
      </w:r>
      <w:proofErr w:type="spellStart"/>
      <w:r>
        <w:rPr>
          <w:rFonts w:ascii="Arial" w:hAnsi="Arial" w:cs="Arial"/>
          <w:color w:val="000000"/>
          <w:sz w:val="23"/>
          <w:szCs w:val="23"/>
        </w:rPr>
        <w:t>kharif</w:t>
      </w:r>
      <w:proofErr w:type="spellEnd"/>
      <w:r>
        <w:rPr>
          <w:rFonts w:ascii="Arial" w:hAnsi="Arial" w:cs="Arial"/>
          <w:color w:val="000000"/>
          <w:sz w:val="23"/>
          <w:szCs w:val="23"/>
        </w:rPr>
        <w:t xml:space="preserve"> season. </w:t>
      </w:r>
      <w:r>
        <w:rPr>
          <w:rFonts w:ascii="Arial" w:hAnsi="Arial" w:cs="Arial"/>
          <w:color w:val="272525"/>
          <w:sz w:val="23"/>
          <w:szCs w:val="23"/>
        </w:rPr>
        <w:t>Compared to the all India</w:t>
      </w:r>
      <w:r w:rsidR="00135CA7">
        <w:rPr>
          <w:rFonts w:ascii="Arial" w:hAnsi="Arial" w:cs="Arial"/>
          <w:color w:val="272525"/>
          <w:sz w:val="23"/>
          <w:szCs w:val="23"/>
        </w:rPr>
        <w:t xml:space="preserve"> average, the yield rate of paddy production was 15.29 </w:t>
      </w:r>
      <w:proofErr w:type="spellStart"/>
      <w:r w:rsidR="00135CA7">
        <w:rPr>
          <w:rFonts w:ascii="Arial" w:hAnsi="Arial" w:cs="Arial"/>
          <w:color w:val="272525"/>
          <w:sz w:val="23"/>
          <w:szCs w:val="23"/>
        </w:rPr>
        <w:t>Qtl</w:t>
      </w:r>
      <w:proofErr w:type="spellEnd"/>
      <w:r w:rsidR="00135CA7">
        <w:rPr>
          <w:rFonts w:ascii="Arial" w:hAnsi="Arial" w:cs="Arial"/>
          <w:color w:val="272525"/>
          <w:sz w:val="23"/>
          <w:szCs w:val="23"/>
        </w:rPr>
        <w:t>/</w:t>
      </w:r>
      <w:proofErr w:type="spellStart"/>
      <w:r w:rsidR="00135CA7">
        <w:rPr>
          <w:rFonts w:ascii="Arial" w:hAnsi="Arial" w:cs="Arial"/>
          <w:color w:val="272525"/>
          <w:sz w:val="23"/>
          <w:szCs w:val="23"/>
        </w:rPr>
        <w:t>hact</w:t>
      </w:r>
      <w:proofErr w:type="spellEnd"/>
      <w:r w:rsidR="00135CA7">
        <w:rPr>
          <w:rFonts w:ascii="Arial" w:hAnsi="Arial" w:cs="Arial"/>
          <w:color w:val="272525"/>
          <w:sz w:val="23"/>
          <w:szCs w:val="23"/>
        </w:rPr>
        <w:t xml:space="preserve"> in 2008-09 </w:t>
      </w:r>
      <w:r>
        <w:rPr>
          <w:rFonts w:ascii="Arial" w:hAnsi="Arial" w:cs="Arial"/>
          <w:color w:val="272525"/>
          <w:sz w:val="23"/>
          <w:szCs w:val="23"/>
        </w:rPr>
        <w:t>against the national avera</w:t>
      </w:r>
      <w:r w:rsidR="00135CA7">
        <w:rPr>
          <w:rFonts w:ascii="Arial" w:hAnsi="Arial" w:cs="Arial"/>
          <w:color w:val="272525"/>
          <w:sz w:val="23"/>
          <w:szCs w:val="23"/>
        </w:rPr>
        <w:t xml:space="preserve">ge of 21.86 </w:t>
      </w:r>
      <w:proofErr w:type="spellStart"/>
      <w:r w:rsidR="00135CA7">
        <w:rPr>
          <w:rFonts w:ascii="Arial" w:hAnsi="Arial" w:cs="Arial"/>
          <w:color w:val="272525"/>
          <w:sz w:val="23"/>
          <w:szCs w:val="23"/>
        </w:rPr>
        <w:t>qtl</w:t>
      </w:r>
      <w:proofErr w:type="spellEnd"/>
      <w:r w:rsidR="00135CA7">
        <w:rPr>
          <w:rFonts w:ascii="Arial" w:hAnsi="Arial" w:cs="Arial"/>
          <w:color w:val="272525"/>
          <w:sz w:val="23"/>
          <w:szCs w:val="23"/>
        </w:rPr>
        <w:t xml:space="preserve">/ </w:t>
      </w:r>
      <w:proofErr w:type="spellStart"/>
      <w:r w:rsidR="00135CA7">
        <w:rPr>
          <w:rFonts w:ascii="Arial" w:hAnsi="Arial" w:cs="Arial"/>
          <w:color w:val="272525"/>
          <w:sz w:val="23"/>
          <w:szCs w:val="23"/>
        </w:rPr>
        <w:t>hect</w:t>
      </w:r>
      <w:proofErr w:type="spellEnd"/>
      <w:r>
        <w:rPr>
          <w:rFonts w:ascii="Arial" w:hAnsi="Arial" w:cs="Arial"/>
          <w:color w:val="272525"/>
          <w:sz w:val="23"/>
          <w:szCs w:val="23"/>
        </w:rPr>
        <w:t xml:space="preserve">. </w:t>
      </w:r>
      <w:r>
        <w:rPr>
          <w:rFonts w:ascii="Arial" w:hAnsi="Arial" w:cs="Arial"/>
          <w:color w:val="000000"/>
          <w:sz w:val="23"/>
          <w:szCs w:val="23"/>
        </w:rPr>
        <w:t xml:space="preserve">Again a large percentage (83%) of farmers of Odisha is small and marginal farmers. For these families; with average landholding is about One acre - usually with no irrigation; the options in agriculture are limited to production of cereals and pulses for subsistence; and in some cases taking a small second crop. The average productivity of Paddy of Small and Marginal farmers varies from 8 </w:t>
      </w:r>
      <w:proofErr w:type="spellStart"/>
      <w:r>
        <w:rPr>
          <w:rFonts w:ascii="Arial" w:hAnsi="Arial" w:cs="Arial"/>
          <w:color w:val="000000"/>
          <w:sz w:val="23"/>
          <w:szCs w:val="23"/>
        </w:rPr>
        <w:t>Qtls</w:t>
      </w:r>
      <w:proofErr w:type="spellEnd"/>
      <w:r>
        <w:rPr>
          <w:rFonts w:ascii="Arial" w:hAnsi="Arial" w:cs="Arial"/>
          <w:color w:val="000000"/>
          <w:sz w:val="23"/>
          <w:szCs w:val="23"/>
        </w:rPr>
        <w:t xml:space="preserve">/ha to 25 </w:t>
      </w:r>
      <w:proofErr w:type="spellStart"/>
      <w:r>
        <w:rPr>
          <w:rFonts w:ascii="Arial" w:hAnsi="Arial" w:cs="Arial"/>
          <w:color w:val="000000"/>
          <w:sz w:val="23"/>
          <w:szCs w:val="23"/>
        </w:rPr>
        <w:t>Qtls</w:t>
      </w:r>
      <w:proofErr w:type="spellEnd"/>
      <w:r>
        <w:rPr>
          <w:rFonts w:ascii="Arial" w:hAnsi="Arial" w:cs="Arial"/>
          <w:color w:val="000000"/>
          <w:sz w:val="23"/>
          <w:szCs w:val="23"/>
        </w:rPr>
        <w:t>/ha .Further, a la</w:t>
      </w:r>
      <w:r w:rsidR="00EA2B3D">
        <w:rPr>
          <w:rFonts w:ascii="Arial" w:hAnsi="Arial" w:cs="Arial"/>
          <w:color w:val="000000"/>
          <w:sz w:val="23"/>
          <w:szCs w:val="23"/>
        </w:rPr>
        <w:t xml:space="preserve">rge proportion of small, marginal </w:t>
      </w:r>
      <w:proofErr w:type="gramStart"/>
      <w:r w:rsidR="00EA2B3D">
        <w:rPr>
          <w:rFonts w:ascii="Arial" w:hAnsi="Arial" w:cs="Arial"/>
          <w:color w:val="000000"/>
          <w:sz w:val="23"/>
          <w:szCs w:val="23"/>
        </w:rPr>
        <w:t>farmers ,</w:t>
      </w:r>
      <w:proofErr w:type="gramEnd"/>
      <w:r w:rsidR="00EA2B3D">
        <w:rPr>
          <w:rFonts w:ascii="Arial" w:hAnsi="Arial" w:cs="Arial"/>
          <w:color w:val="000000"/>
          <w:sz w:val="23"/>
          <w:szCs w:val="23"/>
        </w:rPr>
        <w:t xml:space="preserve"> landless households  depend</w:t>
      </w:r>
      <w:r>
        <w:rPr>
          <w:rFonts w:ascii="Arial" w:hAnsi="Arial" w:cs="Arial"/>
          <w:color w:val="000000"/>
          <w:sz w:val="23"/>
          <w:szCs w:val="23"/>
        </w:rPr>
        <w:t xml:space="preserve"> heavily on share cropping. A large majority of them migrate to different parts of the country in search of employment in unskilled vocations. The income earned is however inadequate to create enough surpluses to withstand severe shocks on household economy.</w:t>
      </w:r>
      <w:r w:rsidR="00EA2B3D">
        <w:rPr>
          <w:rFonts w:ascii="Arial" w:hAnsi="Arial" w:cs="Arial"/>
          <w:color w:val="000000"/>
          <w:sz w:val="23"/>
          <w:szCs w:val="23"/>
        </w:rPr>
        <w:t xml:space="preserve"> It has been observed </w:t>
      </w:r>
      <w:proofErr w:type="gramStart"/>
      <w:r w:rsidR="00EA2B3D">
        <w:rPr>
          <w:rFonts w:ascii="Arial" w:hAnsi="Arial" w:cs="Arial"/>
          <w:color w:val="000000"/>
          <w:sz w:val="23"/>
          <w:szCs w:val="23"/>
        </w:rPr>
        <w:t>that ,</w:t>
      </w:r>
      <w:proofErr w:type="gramEnd"/>
      <w:r w:rsidR="00EA2B3D">
        <w:rPr>
          <w:rFonts w:ascii="Arial" w:hAnsi="Arial" w:cs="Arial"/>
          <w:color w:val="000000"/>
          <w:sz w:val="23"/>
          <w:szCs w:val="23"/>
        </w:rPr>
        <w:t xml:space="preserve"> the food insufficiency months are 3-6 months in a calendar year for these farmers.</w:t>
      </w:r>
    </w:p>
    <w:p w:rsidR="007E5D15" w:rsidRDefault="007E5D15" w:rsidP="00B454A3">
      <w:pPr>
        <w:autoSpaceDE w:val="0"/>
        <w:autoSpaceDN w:val="0"/>
        <w:adjustRightInd w:val="0"/>
        <w:spacing w:after="0"/>
        <w:jc w:val="both"/>
        <w:rPr>
          <w:rFonts w:ascii="Arial" w:hAnsi="Arial" w:cs="Arial"/>
          <w:color w:val="000000"/>
          <w:sz w:val="23"/>
          <w:szCs w:val="23"/>
        </w:rPr>
      </w:pPr>
    </w:p>
    <w:p w:rsidR="007E5D15" w:rsidRDefault="007E5D15" w:rsidP="00B454A3">
      <w:pPr>
        <w:autoSpaceDE w:val="0"/>
        <w:autoSpaceDN w:val="0"/>
        <w:adjustRightInd w:val="0"/>
        <w:spacing w:after="0"/>
        <w:jc w:val="both"/>
        <w:rPr>
          <w:rFonts w:ascii="Arial" w:hAnsi="Arial" w:cs="Arial"/>
          <w:color w:val="000000"/>
          <w:sz w:val="23"/>
          <w:szCs w:val="23"/>
        </w:rPr>
      </w:pPr>
    </w:p>
    <w:p w:rsidR="007E5D15" w:rsidRDefault="007E5D15" w:rsidP="00B454A3">
      <w:pPr>
        <w:autoSpaceDE w:val="0"/>
        <w:autoSpaceDN w:val="0"/>
        <w:adjustRightInd w:val="0"/>
        <w:spacing w:after="0"/>
        <w:jc w:val="both"/>
        <w:rPr>
          <w:rFonts w:ascii="Arial" w:hAnsi="Arial" w:cs="Arial"/>
          <w:color w:val="000000"/>
          <w:sz w:val="23"/>
          <w:szCs w:val="23"/>
        </w:rPr>
      </w:pPr>
    </w:p>
    <w:p w:rsidR="007E5D15" w:rsidRDefault="007E5D15" w:rsidP="00B454A3">
      <w:pPr>
        <w:autoSpaceDE w:val="0"/>
        <w:autoSpaceDN w:val="0"/>
        <w:adjustRightInd w:val="0"/>
        <w:spacing w:after="0"/>
        <w:jc w:val="both"/>
        <w:rPr>
          <w:rFonts w:ascii="Arial" w:hAnsi="Arial" w:cs="Arial"/>
          <w:color w:val="000000"/>
          <w:sz w:val="23"/>
          <w:szCs w:val="23"/>
        </w:rPr>
      </w:pPr>
    </w:p>
    <w:p w:rsidR="007E5D15" w:rsidRDefault="007E5D15" w:rsidP="00B454A3">
      <w:pPr>
        <w:autoSpaceDE w:val="0"/>
        <w:autoSpaceDN w:val="0"/>
        <w:adjustRightInd w:val="0"/>
        <w:spacing w:after="0"/>
        <w:jc w:val="both"/>
        <w:rPr>
          <w:rFonts w:ascii="Arial" w:hAnsi="Arial" w:cs="Arial"/>
          <w:color w:val="000000"/>
          <w:sz w:val="23"/>
          <w:szCs w:val="23"/>
        </w:rPr>
      </w:pPr>
    </w:p>
    <w:p w:rsidR="00B454A3" w:rsidRDefault="00B454A3" w:rsidP="00B454A3">
      <w:pPr>
        <w:autoSpaceDE w:val="0"/>
        <w:autoSpaceDN w:val="0"/>
        <w:adjustRightInd w:val="0"/>
        <w:spacing w:after="0"/>
        <w:jc w:val="both"/>
        <w:rPr>
          <w:rFonts w:ascii="Arial" w:hAnsi="Arial" w:cs="Arial"/>
          <w:b/>
          <w:bCs/>
          <w:color w:val="000000"/>
          <w:sz w:val="23"/>
          <w:szCs w:val="23"/>
        </w:rPr>
      </w:pPr>
    </w:p>
    <w:p w:rsidR="008F4B16" w:rsidRDefault="008F4B16" w:rsidP="00B454A3">
      <w:pPr>
        <w:autoSpaceDE w:val="0"/>
        <w:autoSpaceDN w:val="0"/>
        <w:adjustRightInd w:val="0"/>
        <w:spacing w:after="0"/>
        <w:jc w:val="both"/>
        <w:rPr>
          <w:rFonts w:ascii="Arial" w:hAnsi="Arial" w:cs="Arial"/>
          <w:b/>
          <w:bCs/>
          <w:color w:val="000000"/>
          <w:sz w:val="23"/>
          <w:szCs w:val="23"/>
        </w:rPr>
      </w:pPr>
    </w:p>
    <w:p w:rsidR="007E5D15" w:rsidRPr="007E5D15" w:rsidRDefault="00C57AFE" w:rsidP="00B454A3">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lastRenderedPageBreak/>
        <w:t xml:space="preserve">3.0 </w:t>
      </w:r>
      <w:r w:rsidR="00F022AF">
        <w:rPr>
          <w:rFonts w:ascii="Arial" w:hAnsi="Arial" w:cs="Arial"/>
          <w:b/>
          <w:bCs/>
          <w:color w:val="000000"/>
          <w:sz w:val="23"/>
          <w:szCs w:val="23"/>
        </w:rPr>
        <w:t xml:space="preserve"> </w:t>
      </w:r>
      <w:r w:rsidR="008F4B16">
        <w:rPr>
          <w:rFonts w:ascii="Arial" w:hAnsi="Arial" w:cs="Arial"/>
          <w:b/>
          <w:bCs/>
          <w:color w:val="000000"/>
          <w:sz w:val="23"/>
          <w:szCs w:val="23"/>
        </w:rPr>
        <w:t xml:space="preserve"> </w:t>
      </w:r>
      <w:r>
        <w:rPr>
          <w:rFonts w:ascii="Arial" w:hAnsi="Arial" w:cs="Arial"/>
          <w:b/>
          <w:bCs/>
          <w:color w:val="000000"/>
          <w:sz w:val="23"/>
          <w:szCs w:val="23"/>
        </w:rPr>
        <w:t>Approach</w:t>
      </w:r>
      <w:r w:rsidR="00F022AF">
        <w:rPr>
          <w:rFonts w:ascii="Arial" w:hAnsi="Arial" w:cs="Arial"/>
          <w:b/>
          <w:bCs/>
          <w:color w:val="000000"/>
          <w:sz w:val="23"/>
          <w:szCs w:val="23"/>
        </w:rPr>
        <w:t>es</w:t>
      </w:r>
      <w:r>
        <w:rPr>
          <w:rFonts w:ascii="Arial" w:hAnsi="Arial" w:cs="Arial"/>
          <w:b/>
          <w:bCs/>
          <w:color w:val="000000"/>
          <w:sz w:val="23"/>
          <w:szCs w:val="23"/>
        </w:rPr>
        <w:t xml:space="preserve"> for Livelihoods Promotion in the Agriculture and Allied Sectors.</w:t>
      </w:r>
    </w:p>
    <w:p w:rsidR="007E5D15" w:rsidRDefault="007E5D15" w:rsidP="00B454A3">
      <w:pPr>
        <w:autoSpaceDE w:val="0"/>
        <w:autoSpaceDN w:val="0"/>
        <w:adjustRightInd w:val="0"/>
        <w:spacing w:after="0"/>
        <w:jc w:val="both"/>
        <w:rPr>
          <w:rFonts w:ascii="Arial" w:hAnsi="Arial" w:cs="Arial"/>
          <w:bCs/>
          <w:color w:val="000000"/>
          <w:sz w:val="23"/>
          <w:szCs w:val="23"/>
        </w:rPr>
      </w:pPr>
    </w:p>
    <w:p w:rsidR="004F696B" w:rsidRDefault="0015034A" w:rsidP="00B454A3">
      <w:pPr>
        <w:autoSpaceDE w:val="0"/>
        <w:autoSpaceDN w:val="0"/>
        <w:adjustRightInd w:val="0"/>
        <w:spacing w:after="0"/>
        <w:jc w:val="both"/>
        <w:rPr>
          <w:rFonts w:ascii="Arial" w:hAnsi="Arial" w:cs="Arial"/>
          <w:bCs/>
          <w:color w:val="000000"/>
          <w:sz w:val="23"/>
          <w:szCs w:val="23"/>
        </w:rPr>
      </w:pPr>
      <w:r w:rsidRPr="0015034A">
        <w:rPr>
          <w:rFonts w:ascii="Arial" w:hAnsi="Arial" w:cs="Arial"/>
          <w:bCs/>
          <w:color w:val="000000"/>
          <w:sz w:val="23"/>
          <w:szCs w:val="23"/>
        </w:rPr>
        <w:t xml:space="preserve">TRIPTI has been promoting </w:t>
      </w:r>
      <w:proofErr w:type="spellStart"/>
      <w:r>
        <w:rPr>
          <w:rFonts w:ascii="Arial" w:hAnsi="Arial" w:cs="Arial"/>
          <w:bCs/>
          <w:color w:val="000000"/>
          <w:sz w:val="23"/>
          <w:szCs w:val="23"/>
        </w:rPr>
        <w:t>Agri</w:t>
      </w:r>
      <w:proofErr w:type="spellEnd"/>
      <w:r>
        <w:rPr>
          <w:rFonts w:ascii="Arial" w:hAnsi="Arial" w:cs="Arial"/>
          <w:bCs/>
          <w:color w:val="000000"/>
          <w:sz w:val="23"/>
          <w:szCs w:val="23"/>
        </w:rPr>
        <w:t xml:space="preserve"> and Allied based Livelihoods in two ways:</w:t>
      </w:r>
    </w:p>
    <w:p w:rsidR="0015034A" w:rsidRDefault="0015034A" w:rsidP="00B454A3">
      <w:pPr>
        <w:autoSpaceDE w:val="0"/>
        <w:autoSpaceDN w:val="0"/>
        <w:adjustRightInd w:val="0"/>
        <w:spacing w:after="0"/>
        <w:jc w:val="both"/>
        <w:rPr>
          <w:rFonts w:ascii="Arial" w:hAnsi="Arial" w:cs="Arial"/>
          <w:bCs/>
          <w:color w:val="000000"/>
          <w:sz w:val="23"/>
          <w:szCs w:val="23"/>
        </w:rPr>
      </w:pPr>
    </w:p>
    <w:p w:rsidR="0015034A" w:rsidRDefault="0015034A" w:rsidP="0031581B">
      <w:pPr>
        <w:pStyle w:val="ListParagraph"/>
        <w:numPr>
          <w:ilvl w:val="0"/>
          <w:numId w:val="19"/>
        </w:numPr>
        <w:autoSpaceDE w:val="0"/>
        <w:autoSpaceDN w:val="0"/>
        <w:adjustRightInd w:val="0"/>
        <w:spacing w:after="0"/>
        <w:jc w:val="both"/>
        <w:rPr>
          <w:rFonts w:ascii="Arial" w:hAnsi="Arial" w:cs="Arial"/>
          <w:bCs/>
          <w:color w:val="000000"/>
          <w:sz w:val="23"/>
          <w:szCs w:val="23"/>
        </w:rPr>
      </w:pPr>
      <w:r w:rsidRPr="00574CA7">
        <w:rPr>
          <w:rFonts w:ascii="Arial" w:hAnsi="Arial" w:cs="Arial"/>
          <w:b/>
          <w:bCs/>
          <w:color w:val="000000"/>
          <w:sz w:val="23"/>
          <w:szCs w:val="23"/>
        </w:rPr>
        <w:t>The first approach</w:t>
      </w:r>
      <w:r w:rsidR="00574CA7">
        <w:rPr>
          <w:rFonts w:ascii="Arial" w:hAnsi="Arial" w:cs="Arial"/>
          <w:bCs/>
          <w:color w:val="000000"/>
          <w:sz w:val="23"/>
          <w:szCs w:val="23"/>
        </w:rPr>
        <w:t xml:space="preserve"> is to promote </w:t>
      </w:r>
      <w:proofErr w:type="spellStart"/>
      <w:r w:rsidR="00EF20C5">
        <w:rPr>
          <w:rFonts w:ascii="Arial" w:hAnsi="Arial" w:cs="Arial"/>
          <w:bCs/>
          <w:color w:val="000000"/>
          <w:sz w:val="23"/>
          <w:szCs w:val="23"/>
        </w:rPr>
        <w:t>Agri</w:t>
      </w:r>
      <w:proofErr w:type="spellEnd"/>
      <w:r w:rsidR="00EF20C5">
        <w:rPr>
          <w:rFonts w:ascii="Arial" w:hAnsi="Arial" w:cs="Arial"/>
          <w:bCs/>
          <w:color w:val="000000"/>
          <w:sz w:val="23"/>
          <w:szCs w:val="23"/>
        </w:rPr>
        <w:t xml:space="preserve"> and Allied based interventions viz. </w:t>
      </w:r>
      <w:r>
        <w:rPr>
          <w:rFonts w:ascii="Arial" w:hAnsi="Arial" w:cs="Arial"/>
          <w:bCs/>
          <w:color w:val="000000"/>
          <w:sz w:val="23"/>
          <w:szCs w:val="23"/>
        </w:rPr>
        <w:t xml:space="preserve">improved Paddy productivity interventions including System of Rice Intensification (SRI) </w:t>
      </w:r>
      <w:r w:rsidR="00EF20C5">
        <w:rPr>
          <w:rFonts w:ascii="Arial" w:hAnsi="Arial" w:cs="Arial"/>
          <w:bCs/>
          <w:color w:val="000000"/>
          <w:sz w:val="23"/>
          <w:szCs w:val="23"/>
        </w:rPr>
        <w:t xml:space="preserve">, Seed Village Program , Backyard Poultry interventions </w:t>
      </w:r>
      <w:r w:rsidR="00B01AB4">
        <w:rPr>
          <w:rFonts w:ascii="Arial" w:hAnsi="Arial" w:cs="Arial"/>
          <w:bCs/>
          <w:color w:val="000000"/>
          <w:sz w:val="23"/>
          <w:szCs w:val="23"/>
        </w:rPr>
        <w:t xml:space="preserve">under </w:t>
      </w:r>
      <w:r w:rsidR="00B01AB4" w:rsidRPr="00B01AB4">
        <w:rPr>
          <w:rFonts w:ascii="Arial" w:hAnsi="Arial" w:cs="Arial"/>
          <w:b/>
          <w:bCs/>
          <w:color w:val="000000"/>
          <w:sz w:val="23"/>
          <w:szCs w:val="23"/>
        </w:rPr>
        <w:t>Livelihoods Component</w:t>
      </w:r>
      <w:r w:rsidR="00B01AB4">
        <w:rPr>
          <w:rFonts w:ascii="Arial" w:hAnsi="Arial" w:cs="Arial"/>
          <w:bCs/>
          <w:color w:val="000000"/>
          <w:sz w:val="23"/>
          <w:szCs w:val="23"/>
        </w:rPr>
        <w:t xml:space="preserve"> </w:t>
      </w:r>
      <w:r w:rsidR="00523423">
        <w:rPr>
          <w:rFonts w:ascii="Arial" w:hAnsi="Arial" w:cs="Arial"/>
          <w:bCs/>
          <w:color w:val="000000"/>
          <w:sz w:val="23"/>
          <w:szCs w:val="23"/>
        </w:rPr>
        <w:t xml:space="preserve">of the Project </w:t>
      </w:r>
      <w:r w:rsidR="00EF20C5">
        <w:rPr>
          <w:rFonts w:ascii="Arial" w:hAnsi="Arial" w:cs="Arial"/>
          <w:bCs/>
          <w:color w:val="000000"/>
          <w:sz w:val="23"/>
          <w:szCs w:val="23"/>
        </w:rPr>
        <w:t xml:space="preserve">with </w:t>
      </w:r>
      <w:r>
        <w:rPr>
          <w:rFonts w:ascii="Arial" w:hAnsi="Arial" w:cs="Arial"/>
          <w:bCs/>
          <w:color w:val="000000"/>
          <w:sz w:val="23"/>
          <w:szCs w:val="23"/>
        </w:rPr>
        <w:t xml:space="preserve"> focused </w:t>
      </w:r>
      <w:r w:rsidR="00EF20C5">
        <w:rPr>
          <w:rFonts w:ascii="Arial" w:hAnsi="Arial" w:cs="Arial"/>
          <w:bCs/>
          <w:color w:val="000000"/>
          <w:sz w:val="23"/>
          <w:szCs w:val="23"/>
        </w:rPr>
        <w:t xml:space="preserve">way and </w:t>
      </w:r>
      <w:r>
        <w:rPr>
          <w:rFonts w:ascii="Arial" w:hAnsi="Arial" w:cs="Arial"/>
          <w:bCs/>
          <w:color w:val="000000"/>
          <w:sz w:val="23"/>
          <w:szCs w:val="23"/>
        </w:rPr>
        <w:t xml:space="preserve"> handholding support </w:t>
      </w:r>
      <w:r w:rsidR="00767373">
        <w:rPr>
          <w:rFonts w:ascii="Arial" w:hAnsi="Arial" w:cs="Arial"/>
          <w:bCs/>
          <w:color w:val="000000"/>
          <w:sz w:val="23"/>
          <w:szCs w:val="23"/>
        </w:rPr>
        <w:t>to farmers</w:t>
      </w:r>
      <w:r w:rsidR="00EF20C5">
        <w:rPr>
          <w:rFonts w:ascii="Arial" w:hAnsi="Arial" w:cs="Arial"/>
          <w:bCs/>
          <w:color w:val="000000"/>
          <w:sz w:val="23"/>
          <w:szCs w:val="23"/>
        </w:rPr>
        <w:t xml:space="preserve">/households </w:t>
      </w:r>
      <w:r w:rsidR="00767373">
        <w:rPr>
          <w:rFonts w:ascii="Arial" w:hAnsi="Arial" w:cs="Arial"/>
          <w:bCs/>
          <w:color w:val="000000"/>
          <w:sz w:val="23"/>
          <w:szCs w:val="23"/>
        </w:rPr>
        <w:t xml:space="preserve"> in each step of </w:t>
      </w:r>
      <w:r w:rsidR="00BE4DEB">
        <w:rPr>
          <w:rFonts w:ascii="Arial" w:hAnsi="Arial" w:cs="Arial"/>
          <w:bCs/>
          <w:color w:val="000000"/>
          <w:sz w:val="23"/>
          <w:szCs w:val="23"/>
        </w:rPr>
        <w:t>livelihoods intervention</w:t>
      </w:r>
      <w:r w:rsidR="00767373">
        <w:rPr>
          <w:rFonts w:ascii="Arial" w:hAnsi="Arial" w:cs="Arial"/>
          <w:bCs/>
          <w:color w:val="000000"/>
          <w:sz w:val="23"/>
          <w:szCs w:val="23"/>
        </w:rPr>
        <w:t>,</w:t>
      </w:r>
      <w:r>
        <w:rPr>
          <w:rFonts w:ascii="Arial" w:hAnsi="Arial" w:cs="Arial"/>
          <w:bCs/>
          <w:color w:val="000000"/>
          <w:sz w:val="23"/>
          <w:szCs w:val="23"/>
        </w:rPr>
        <w:t xml:space="preserve"> s</w:t>
      </w:r>
      <w:r w:rsidR="00F116DE">
        <w:rPr>
          <w:rFonts w:ascii="Arial" w:hAnsi="Arial" w:cs="Arial"/>
          <w:bCs/>
          <w:color w:val="000000"/>
          <w:sz w:val="23"/>
          <w:szCs w:val="23"/>
        </w:rPr>
        <w:t>o that the farmers</w:t>
      </w:r>
      <w:r w:rsidR="00BE4DEB">
        <w:rPr>
          <w:rFonts w:ascii="Arial" w:hAnsi="Arial" w:cs="Arial"/>
          <w:bCs/>
          <w:color w:val="000000"/>
          <w:sz w:val="23"/>
          <w:szCs w:val="23"/>
        </w:rPr>
        <w:t xml:space="preserve">/households </w:t>
      </w:r>
      <w:r w:rsidR="00F116DE">
        <w:rPr>
          <w:rFonts w:ascii="Arial" w:hAnsi="Arial" w:cs="Arial"/>
          <w:bCs/>
          <w:color w:val="000000"/>
          <w:sz w:val="23"/>
          <w:szCs w:val="23"/>
        </w:rPr>
        <w:t>are</w:t>
      </w:r>
      <w:r>
        <w:rPr>
          <w:rFonts w:ascii="Arial" w:hAnsi="Arial" w:cs="Arial"/>
          <w:bCs/>
          <w:color w:val="000000"/>
          <w:sz w:val="23"/>
          <w:szCs w:val="23"/>
        </w:rPr>
        <w:t xml:space="preserve"> capacited </w:t>
      </w:r>
      <w:r w:rsidR="001722F9">
        <w:rPr>
          <w:rFonts w:ascii="Arial" w:hAnsi="Arial" w:cs="Arial"/>
          <w:bCs/>
          <w:color w:val="000000"/>
          <w:sz w:val="23"/>
          <w:szCs w:val="23"/>
        </w:rPr>
        <w:t>for improved</w:t>
      </w:r>
      <w:r>
        <w:rPr>
          <w:rFonts w:ascii="Arial" w:hAnsi="Arial" w:cs="Arial"/>
          <w:bCs/>
          <w:color w:val="000000"/>
          <w:sz w:val="23"/>
          <w:szCs w:val="23"/>
        </w:rPr>
        <w:t xml:space="preserve"> me</w:t>
      </w:r>
      <w:r w:rsidR="00767373">
        <w:rPr>
          <w:rFonts w:ascii="Arial" w:hAnsi="Arial" w:cs="Arial"/>
          <w:bCs/>
          <w:color w:val="000000"/>
          <w:sz w:val="23"/>
          <w:szCs w:val="23"/>
        </w:rPr>
        <w:t>thod of production and</w:t>
      </w:r>
      <w:r>
        <w:rPr>
          <w:rFonts w:ascii="Arial" w:hAnsi="Arial" w:cs="Arial"/>
          <w:bCs/>
          <w:color w:val="000000"/>
          <w:sz w:val="23"/>
          <w:szCs w:val="23"/>
        </w:rPr>
        <w:t xml:space="preserve"> adopt new technology </w:t>
      </w:r>
      <w:r w:rsidR="00574CA7">
        <w:rPr>
          <w:rFonts w:ascii="Arial" w:hAnsi="Arial" w:cs="Arial"/>
          <w:bCs/>
          <w:color w:val="000000"/>
          <w:sz w:val="23"/>
          <w:szCs w:val="23"/>
        </w:rPr>
        <w:t>for improvement in</w:t>
      </w:r>
      <w:r>
        <w:rPr>
          <w:rFonts w:ascii="Arial" w:hAnsi="Arial" w:cs="Arial"/>
          <w:bCs/>
          <w:color w:val="000000"/>
          <w:sz w:val="23"/>
          <w:szCs w:val="23"/>
        </w:rPr>
        <w:t xml:space="preserve"> productivity. </w:t>
      </w:r>
    </w:p>
    <w:p w:rsidR="00F116DE" w:rsidRDefault="00F116DE" w:rsidP="00F116DE">
      <w:pPr>
        <w:pStyle w:val="ListParagraph"/>
        <w:autoSpaceDE w:val="0"/>
        <w:autoSpaceDN w:val="0"/>
        <w:adjustRightInd w:val="0"/>
        <w:spacing w:after="0"/>
        <w:jc w:val="both"/>
        <w:rPr>
          <w:rFonts w:ascii="Arial" w:hAnsi="Arial" w:cs="Arial"/>
          <w:bCs/>
          <w:color w:val="000000"/>
          <w:sz w:val="23"/>
          <w:szCs w:val="23"/>
        </w:rPr>
      </w:pPr>
    </w:p>
    <w:p w:rsidR="00F116DE" w:rsidRDefault="00F116DE" w:rsidP="0031581B">
      <w:pPr>
        <w:pStyle w:val="ListParagraph"/>
        <w:autoSpaceDE w:val="0"/>
        <w:autoSpaceDN w:val="0"/>
        <w:adjustRightInd w:val="0"/>
        <w:spacing w:after="0"/>
        <w:ind w:left="1080"/>
        <w:jc w:val="both"/>
        <w:rPr>
          <w:rFonts w:ascii="Arial" w:hAnsi="Arial" w:cs="Arial"/>
          <w:bCs/>
          <w:color w:val="000000"/>
          <w:sz w:val="23"/>
          <w:szCs w:val="23"/>
        </w:rPr>
      </w:pPr>
      <w:r>
        <w:rPr>
          <w:rFonts w:ascii="Arial" w:hAnsi="Arial" w:cs="Arial"/>
          <w:bCs/>
          <w:color w:val="000000"/>
          <w:sz w:val="23"/>
          <w:szCs w:val="23"/>
        </w:rPr>
        <w:t xml:space="preserve">TRIPTI has been promoting improved paddy productivity interventions </w:t>
      </w:r>
      <w:r w:rsidR="001722F9">
        <w:rPr>
          <w:rFonts w:ascii="Arial" w:hAnsi="Arial" w:cs="Arial"/>
          <w:bCs/>
          <w:color w:val="000000"/>
          <w:sz w:val="23"/>
          <w:szCs w:val="23"/>
        </w:rPr>
        <w:t xml:space="preserve">(IPPI) </w:t>
      </w:r>
      <w:r>
        <w:rPr>
          <w:rFonts w:ascii="Arial" w:hAnsi="Arial" w:cs="Arial"/>
          <w:bCs/>
          <w:color w:val="000000"/>
          <w:sz w:val="23"/>
          <w:szCs w:val="23"/>
        </w:rPr>
        <w:t>including SRI since Kharif</w:t>
      </w:r>
      <w:proofErr w:type="gramStart"/>
      <w:r>
        <w:rPr>
          <w:rFonts w:ascii="Arial" w:hAnsi="Arial" w:cs="Arial"/>
          <w:bCs/>
          <w:color w:val="000000"/>
          <w:sz w:val="23"/>
          <w:szCs w:val="23"/>
        </w:rPr>
        <w:t>,2011</w:t>
      </w:r>
      <w:proofErr w:type="gramEnd"/>
      <w:r>
        <w:rPr>
          <w:rFonts w:ascii="Arial" w:hAnsi="Arial" w:cs="Arial"/>
          <w:bCs/>
          <w:color w:val="000000"/>
          <w:sz w:val="23"/>
          <w:szCs w:val="23"/>
        </w:rPr>
        <w:t xml:space="preserve"> piloted in </w:t>
      </w:r>
      <w:proofErr w:type="spellStart"/>
      <w:r>
        <w:rPr>
          <w:rFonts w:ascii="Arial" w:hAnsi="Arial" w:cs="Arial"/>
          <w:bCs/>
          <w:color w:val="000000"/>
          <w:sz w:val="23"/>
          <w:szCs w:val="23"/>
        </w:rPr>
        <w:t>Odogaon</w:t>
      </w:r>
      <w:proofErr w:type="spellEnd"/>
      <w:r>
        <w:rPr>
          <w:rFonts w:ascii="Arial" w:hAnsi="Arial" w:cs="Arial"/>
          <w:bCs/>
          <w:color w:val="000000"/>
          <w:sz w:val="23"/>
          <w:szCs w:val="23"/>
        </w:rPr>
        <w:t xml:space="preserve"> Block of </w:t>
      </w:r>
      <w:proofErr w:type="spellStart"/>
      <w:r>
        <w:rPr>
          <w:rFonts w:ascii="Arial" w:hAnsi="Arial" w:cs="Arial"/>
          <w:bCs/>
          <w:color w:val="000000"/>
          <w:sz w:val="23"/>
          <w:szCs w:val="23"/>
        </w:rPr>
        <w:t>Nayagarh</w:t>
      </w:r>
      <w:proofErr w:type="spellEnd"/>
      <w:r>
        <w:rPr>
          <w:rFonts w:ascii="Arial" w:hAnsi="Arial" w:cs="Arial"/>
          <w:bCs/>
          <w:color w:val="000000"/>
          <w:sz w:val="23"/>
          <w:szCs w:val="23"/>
        </w:rPr>
        <w:t xml:space="preserve"> Dist</w:t>
      </w:r>
      <w:r w:rsidR="000C2E32">
        <w:rPr>
          <w:rFonts w:ascii="Arial" w:hAnsi="Arial" w:cs="Arial"/>
          <w:bCs/>
          <w:color w:val="000000"/>
          <w:sz w:val="23"/>
          <w:szCs w:val="23"/>
        </w:rPr>
        <w:t>rict with 190 farmers. T</w:t>
      </w:r>
      <w:r>
        <w:rPr>
          <w:rFonts w:ascii="Arial" w:hAnsi="Arial" w:cs="Arial"/>
          <w:bCs/>
          <w:color w:val="000000"/>
          <w:sz w:val="23"/>
          <w:szCs w:val="23"/>
        </w:rPr>
        <w:t xml:space="preserve">he project has </w:t>
      </w:r>
      <w:r w:rsidR="00DE6689">
        <w:rPr>
          <w:rFonts w:ascii="Arial" w:hAnsi="Arial" w:cs="Arial"/>
          <w:bCs/>
          <w:color w:val="000000"/>
          <w:sz w:val="23"/>
          <w:szCs w:val="23"/>
        </w:rPr>
        <w:t xml:space="preserve">been </w:t>
      </w:r>
      <w:r w:rsidR="000C2E32">
        <w:rPr>
          <w:rFonts w:ascii="Arial" w:hAnsi="Arial" w:cs="Arial"/>
          <w:bCs/>
          <w:color w:val="000000"/>
          <w:sz w:val="23"/>
          <w:szCs w:val="23"/>
        </w:rPr>
        <w:t xml:space="preserve">promoting this </w:t>
      </w:r>
      <w:r w:rsidR="00234FCA">
        <w:rPr>
          <w:rFonts w:ascii="Arial" w:hAnsi="Arial" w:cs="Arial"/>
          <w:bCs/>
          <w:color w:val="000000"/>
          <w:sz w:val="23"/>
          <w:szCs w:val="23"/>
        </w:rPr>
        <w:t xml:space="preserve">intervention since 2011 and </w:t>
      </w:r>
      <w:r w:rsidR="000C2E32">
        <w:rPr>
          <w:rFonts w:ascii="Arial" w:hAnsi="Arial" w:cs="Arial"/>
          <w:bCs/>
          <w:color w:val="000000"/>
          <w:sz w:val="23"/>
          <w:szCs w:val="23"/>
        </w:rPr>
        <w:t>able to cov</w:t>
      </w:r>
      <w:r>
        <w:rPr>
          <w:rFonts w:ascii="Arial" w:hAnsi="Arial" w:cs="Arial"/>
          <w:bCs/>
          <w:color w:val="000000"/>
          <w:sz w:val="23"/>
          <w:szCs w:val="23"/>
        </w:rPr>
        <w:t xml:space="preserve">er 72,216 farmers </w:t>
      </w:r>
      <w:r w:rsidR="00234FCA">
        <w:rPr>
          <w:rFonts w:ascii="Arial" w:hAnsi="Arial" w:cs="Arial"/>
          <w:bCs/>
          <w:color w:val="000000"/>
          <w:sz w:val="23"/>
          <w:szCs w:val="23"/>
        </w:rPr>
        <w:t xml:space="preserve">of 947 PGs </w:t>
      </w:r>
      <w:r w:rsidR="000C2E32">
        <w:rPr>
          <w:rFonts w:ascii="Arial" w:hAnsi="Arial" w:cs="Arial"/>
          <w:bCs/>
          <w:color w:val="000000"/>
          <w:sz w:val="23"/>
          <w:szCs w:val="23"/>
        </w:rPr>
        <w:t>during Kharif</w:t>
      </w:r>
      <w:proofErr w:type="gramStart"/>
      <w:r w:rsidR="000C2E32">
        <w:rPr>
          <w:rFonts w:ascii="Arial" w:hAnsi="Arial" w:cs="Arial"/>
          <w:bCs/>
          <w:color w:val="000000"/>
          <w:sz w:val="23"/>
          <w:szCs w:val="23"/>
        </w:rPr>
        <w:t>,2014</w:t>
      </w:r>
      <w:proofErr w:type="gramEnd"/>
      <w:r w:rsidR="000C2E32">
        <w:rPr>
          <w:rFonts w:ascii="Arial" w:hAnsi="Arial" w:cs="Arial"/>
          <w:bCs/>
          <w:color w:val="000000"/>
          <w:sz w:val="23"/>
          <w:szCs w:val="23"/>
        </w:rPr>
        <w:t xml:space="preserve"> with a total area of 18,210 </w:t>
      </w:r>
      <w:proofErr w:type="spellStart"/>
      <w:r w:rsidR="000C2E32">
        <w:rPr>
          <w:rFonts w:ascii="Arial" w:hAnsi="Arial" w:cs="Arial"/>
          <w:bCs/>
          <w:color w:val="000000"/>
          <w:sz w:val="23"/>
          <w:szCs w:val="23"/>
        </w:rPr>
        <w:t>hact</w:t>
      </w:r>
      <w:proofErr w:type="spellEnd"/>
      <w:r w:rsidR="003A03DF">
        <w:rPr>
          <w:rFonts w:ascii="Arial" w:hAnsi="Arial" w:cs="Arial"/>
          <w:bCs/>
          <w:color w:val="000000"/>
          <w:sz w:val="23"/>
          <w:szCs w:val="23"/>
        </w:rPr>
        <w:t>.</w:t>
      </w:r>
      <w:r w:rsidR="000C2E32">
        <w:rPr>
          <w:rFonts w:ascii="Arial" w:hAnsi="Arial" w:cs="Arial"/>
          <w:bCs/>
          <w:color w:val="000000"/>
          <w:sz w:val="23"/>
          <w:szCs w:val="23"/>
        </w:rPr>
        <w:t xml:space="preserve"> </w:t>
      </w:r>
      <w:proofErr w:type="gramStart"/>
      <w:r w:rsidR="000C2E32">
        <w:rPr>
          <w:rFonts w:ascii="Arial" w:hAnsi="Arial" w:cs="Arial"/>
          <w:bCs/>
          <w:color w:val="000000"/>
          <w:sz w:val="23"/>
          <w:szCs w:val="23"/>
        </w:rPr>
        <w:t>in</w:t>
      </w:r>
      <w:proofErr w:type="gramEnd"/>
      <w:r w:rsidR="000C2E32">
        <w:rPr>
          <w:rFonts w:ascii="Arial" w:hAnsi="Arial" w:cs="Arial"/>
          <w:bCs/>
          <w:color w:val="000000"/>
          <w:sz w:val="23"/>
          <w:szCs w:val="23"/>
        </w:rPr>
        <w:t xml:space="preserve"> 33 blocks of 10 TRIPTI districts.</w:t>
      </w:r>
      <w:r w:rsidR="00DE6689">
        <w:rPr>
          <w:rFonts w:ascii="Arial" w:hAnsi="Arial" w:cs="Arial"/>
          <w:bCs/>
          <w:color w:val="000000"/>
          <w:sz w:val="23"/>
          <w:szCs w:val="23"/>
        </w:rPr>
        <w:t xml:space="preserve"> The Project has also been able to implement the Kharif</w:t>
      </w:r>
      <w:proofErr w:type="gramStart"/>
      <w:r w:rsidR="00DE6689">
        <w:rPr>
          <w:rFonts w:ascii="Arial" w:hAnsi="Arial" w:cs="Arial"/>
          <w:bCs/>
          <w:color w:val="000000"/>
          <w:sz w:val="23"/>
          <w:szCs w:val="23"/>
        </w:rPr>
        <w:t>,2014</w:t>
      </w:r>
      <w:proofErr w:type="gramEnd"/>
      <w:r w:rsidR="00DE6689">
        <w:rPr>
          <w:rFonts w:ascii="Arial" w:hAnsi="Arial" w:cs="Arial"/>
          <w:bCs/>
          <w:color w:val="000000"/>
          <w:sz w:val="23"/>
          <w:szCs w:val="23"/>
        </w:rPr>
        <w:t xml:space="preserve">  interventions with</w:t>
      </w:r>
      <w:r w:rsidR="00715B11">
        <w:rPr>
          <w:rFonts w:ascii="Arial" w:hAnsi="Arial" w:cs="Arial"/>
          <w:bCs/>
          <w:color w:val="000000"/>
          <w:sz w:val="23"/>
          <w:szCs w:val="23"/>
        </w:rPr>
        <w:t xml:space="preserve">out the support of Technical Support Agencies </w:t>
      </w:r>
      <w:r w:rsidR="00234FCA">
        <w:rPr>
          <w:rFonts w:ascii="Arial" w:hAnsi="Arial" w:cs="Arial"/>
          <w:bCs/>
          <w:color w:val="000000"/>
          <w:sz w:val="23"/>
          <w:szCs w:val="23"/>
        </w:rPr>
        <w:t>(TSA</w:t>
      </w:r>
      <w:r w:rsidR="00767373">
        <w:rPr>
          <w:rFonts w:ascii="Arial" w:hAnsi="Arial" w:cs="Arial"/>
          <w:bCs/>
          <w:color w:val="000000"/>
          <w:sz w:val="23"/>
          <w:szCs w:val="23"/>
        </w:rPr>
        <w:t>s</w:t>
      </w:r>
      <w:r w:rsidR="00234FCA">
        <w:rPr>
          <w:rFonts w:ascii="Arial" w:hAnsi="Arial" w:cs="Arial"/>
          <w:bCs/>
          <w:color w:val="000000"/>
          <w:sz w:val="23"/>
          <w:szCs w:val="23"/>
        </w:rPr>
        <w:t xml:space="preserve">) </w:t>
      </w:r>
      <w:r w:rsidR="00715B11">
        <w:rPr>
          <w:rFonts w:ascii="Arial" w:hAnsi="Arial" w:cs="Arial"/>
          <w:bCs/>
          <w:color w:val="000000"/>
          <w:sz w:val="23"/>
          <w:szCs w:val="23"/>
        </w:rPr>
        <w:t xml:space="preserve">engaged by the project in previous years </w:t>
      </w:r>
      <w:r w:rsidR="00767373">
        <w:rPr>
          <w:rFonts w:ascii="Arial" w:hAnsi="Arial" w:cs="Arial"/>
          <w:bCs/>
          <w:color w:val="000000"/>
          <w:sz w:val="23"/>
          <w:szCs w:val="23"/>
        </w:rPr>
        <w:t xml:space="preserve">( Kharif,2011,Kharif,2012 and Kharif,2013) </w:t>
      </w:r>
      <w:r w:rsidR="00715B11">
        <w:rPr>
          <w:rFonts w:ascii="Arial" w:hAnsi="Arial" w:cs="Arial"/>
          <w:bCs/>
          <w:color w:val="000000"/>
          <w:sz w:val="23"/>
          <w:szCs w:val="23"/>
        </w:rPr>
        <w:t xml:space="preserve">. </w:t>
      </w:r>
      <w:r w:rsidR="00DE6689">
        <w:rPr>
          <w:rFonts w:ascii="Arial" w:hAnsi="Arial" w:cs="Arial"/>
          <w:bCs/>
          <w:color w:val="000000"/>
          <w:sz w:val="23"/>
          <w:szCs w:val="23"/>
        </w:rPr>
        <w:t xml:space="preserve"> </w:t>
      </w:r>
      <w:r w:rsidR="00715B11">
        <w:rPr>
          <w:rFonts w:ascii="Arial" w:hAnsi="Arial" w:cs="Arial"/>
          <w:bCs/>
          <w:color w:val="000000"/>
          <w:sz w:val="23"/>
          <w:szCs w:val="23"/>
        </w:rPr>
        <w:t>P</w:t>
      </w:r>
      <w:r w:rsidR="00DE6689">
        <w:rPr>
          <w:rFonts w:ascii="Arial" w:hAnsi="Arial" w:cs="Arial"/>
          <w:bCs/>
          <w:color w:val="000000"/>
          <w:sz w:val="23"/>
          <w:szCs w:val="23"/>
        </w:rPr>
        <w:t>roject Staff and Community Resource Persons (engaged</w:t>
      </w:r>
      <w:r w:rsidR="00767373">
        <w:rPr>
          <w:rFonts w:ascii="Arial" w:hAnsi="Arial" w:cs="Arial"/>
          <w:bCs/>
          <w:color w:val="000000"/>
          <w:sz w:val="23"/>
          <w:szCs w:val="23"/>
        </w:rPr>
        <w:t xml:space="preserve"> at PG,</w:t>
      </w:r>
      <w:r w:rsidR="00715B11">
        <w:rPr>
          <w:rFonts w:ascii="Arial" w:hAnsi="Arial" w:cs="Arial"/>
          <w:bCs/>
          <w:color w:val="000000"/>
          <w:sz w:val="23"/>
          <w:szCs w:val="23"/>
        </w:rPr>
        <w:t xml:space="preserve"> GPLF</w:t>
      </w:r>
      <w:r w:rsidR="00767373">
        <w:rPr>
          <w:rFonts w:ascii="Arial" w:hAnsi="Arial" w:cs="Arial"/>
          <w:bCs/>
          <w:color w:val="000000"/>
          <w:sz w:val="23"/>
          <w:szCs w:val="23"/>
        </w:rPr>
        <w:t xml:space="preserve"> and Block</w:t>
      </w:r>
      <w:r w:rsidR="00715B11">
        <w:rPr>
          <w:rFonts w:ascii="Arial" w:hAnsi="Arial" w:cs="Arial"/>
          <w:bCs/>
          <w:color w:val="000000"/>
          <w:sz w:val="23"/>
          <w:szCs w:val="23"/>
        </w:rPr>
        <w:t xml:space="preserve"> level) have implemented the Khrif</w:t>
      </w:r>
      <w:proofErr w:type="gramStart"/>
      <w:r w:rsidR="00715B11">
        <w:rPr>
          <w:rFonts w:ascii="Arial" w:hAnsi="Arial" w:cs="Arial"/>
          <w:bCs/>
          <w:color w:val="000000"/>
          <w:sz w:val="23"/>
          <w:szCs w:val="23"/>
        </w:rPr>
        <w:t>,2014</w:t>
      </w:r>
      <w:proofErr w:type="gramEnd"/>
      <w:r w:rsidR="00715B11">
        <w:rPr>
          <w:rFonts w:ascii="Arial" w:hAnsi="Arial" w:cs="Arial"/>
          <w:bCs/>
          <w:color w:val="000000"/>
          <w:sz w:val="23"/>
          <w:szCs w:val="23"/>
        </w:rPr>
        <w:t xml:space="preserve"> interventions </w:t>
      </w:r>
      <w:r w:rsidR="00234FCA">
        <w:rPr>
          <w:rFonts w:ascii="Arial" w:hAnsi="Arial" w:cs="Arial"/>
          <w:bCs/>
          <w:color w:val="000000"/>
          <w:sz w:val="23"/>
          <w:szCs w:val="23"/>
        </w:rPr>
        <w:t xml:space="preserve">effectively </w:t>
      </w:r>
      <w:r w:rsidR="00715B11">
        <w:rPr>
          <w:rFonts w:ascii="Arial" w:hAnsi="Arial" w:cs="Arial"/>
          <w:bCs/>
          <w:color w:val="000000"/>
          <w:sz w:val="23"/>
          <w:szCs w:val="23"/>
        </w:rPr>
        <w:t>due to rigorous capacity building and handholding support</w:t>
      </w:r>
      <w:r w:rsidR="00574CA7">
        <w:rPr>
          <w:rFonts w:ascii="Arial" w:hAnsi="Arial" w:cs="Arial"/>
          <w:bCs/>
          <w:color w:val="000000"/>
          <w:sz w:val="23"/>
          <w:szCs w:val="23"/>
        </w:rPr>
        <w:t xml:space="preserve"> from SMMU</w:t>
      </w:r>
      <w:r w:rsidR="00715B11">
        <w:rPr>
          <w:rFonts w:ascii="Arial" w:hAnsi="Arial" w:cs="Arial"/>
          <w:bCs/>
          <w:color w:val="000000"/>
          <w:sz w:val="23"/>
          <w:szCs w:val="23"/>
        </w:rPr>
        <w:t xml:space="preserve"> .</w:t>
      </w:r>
      <w:r w:rsidR="00234FCA">
        <w:rPr>
          <w:rFonts w:ascii="Arial" w:hAnsi="Arial" w:cs="Arial"/>
          <w:bCs/>
          <w:color w:val="000000"/>
          <w:sz w:val="23"/>
          <w:szCs w:val="23"/>
        </w:rPr>
        <w:t xml:space="preserve"> Since Kharif</w:t>
      </w:r>
      <w:proofErr w:type="gramStart"/>
      <w:r w:rsidR="00234FCA">
        <w:rPr>
          <w:rFonts w:ascii="Arial" w:hAnsi="Arial" w:cs="Arial"/>
          <w:bCs/>
          <w:color w:val="000000"/>
          <w:sz w:val="23"/>
          <w:szCs w:val="23"/>
        </w:rPr>
        <w:t>,2011</w:t>
      </w:r>
      <w:proofErr w:type="gramEnd"/>
      <w:r w:rsidR="00234FCA">
        <w:rPr>
          <w:rFonts w:ascii="Arial" w:hAnsi="Arial" w:cs="Arial"/>
          <w:bCs/>
          <w:color w:val="000000"/>
          <w:sz w:val="23"/>
          <w:szCs w:val="23"/>
        </w:rPr>
        <w:t>, the a</w:t>
      </w:r>
      <w:r w:rsidR="00767373">
        <w:rPr>
          <w:rFonts w:ascii="Arial" w:hAnsi="Arial" w:cs="Arial"/>
          <w:bCs/>
          <w:color w:val="000000"/>
          <w:sz w:val="23"/>
          <w:szCs w:val="23"/>
        </w:rPr>
        <w:t xml:space="preserve">pproaches of the intervention </w:t>
      </w:r>
      <w:r w:rsidR="00234FCA">
        <w:rPr>
          <w:rFonts w:ascii="Arial" w:hAnsi="Arial" w:cs="Arial"/>
          <w:bCs/>
          <w:color w:val="000000"/>
          <w:sz w:val="23"/>
          <w:szCs w:val="23"/>
        </w:rPr>
        <w:t>has been through Co</w:t>
      </w:r>
      <w:r w:rsidR="004F49F8">
        <w:rPr>
          <w:rFonts w:ascii="Arial" w:hAnsi="Arial" w:cs="Arial"/>
          <w:bCs/>
          <w:color w:val="000000"/>
          <w:sz w:val="23"/>
          <w:szCs w:val="23"/>
        </w:rPr>
        <w:t xml:space="preserve">mmunity Managed Extension Mechanism </w:t>
      </w:r>
      <w:r w:rsidR="00234FCA">
        <w:rPr>
          <w:rFonts w:ascii="Arial" w:hAnsi="Arial" w:cs="Arial"/>
          <w:bCs/>
          <w:color w:val="000000"/>
          <w:sz w:val="23"/>
          <w:szCs w:val="23"/>
        </w:rPr>
        <w:t xml:space="preserve"> like a) Demonstration Plot at Producers’ Group</w:t>
      </w:r>
      <w:r w:rsidR="00715B11">
        <w:rPr>
          <w:rFonts w:ascii="Arial" w:hAnsi="Arial" w:cs="Arial"/>
          <w:bCs/>
          <w:color w:val="000000"/>
          <w:sz w:val="23"/>
          <w:szCs w:val="23"/>
        </w:rPr>
        <w:t xml:space="preserve">  </w:t>
      </w:r>
      <w:r w:rsidR="00234FCA">
        <w:rPr>
          <w:rFonts w:ascii="Arial" w:hAnsi="Arial" w:cs="Arial"/>
          <w:bCs/>
          <w:color w:val="000000"/>
          <w:sz w:val="23"/>
          <w:szCs w:val="23"/>
        </w:rPr>
        <w:t xml:space="preserve">(PG) level, </w:t>
      </w:r>
      <w:r w:rsidR="00767373">
        <w:rPr>
          <w:rFonts w:ascii="Arial" w:hAnsi="Arial" w:cs="Arial"/>
          <w:bCs/>
          <w:color w:val="000000"/>
          <w:sz w:val="23"/>
          <w:szCs w:val="23"/>
        </w:rPr>
        <w:t xml:space="preserve">One </w:t>
      </w:r>
      <w:r w:rsidR="00234FCA">
        <w:rPr>
          <w:rFonts w:ascii="Arial" w:hAnsi="Arial" w:cs="Arial"/>
          <w:bCs/>
          <w:color w:val="000000"/>
          <w:sz w:val="23"/>
          <w:szCs w:val="23"/>
        </w:rPr>
        <w:t xml:space="preserve">Farmers Field Schools (FFS) </w:t>
      </w:r>
      <w:r w:rsidR="00767373">
        <w:rPr>
          <w:rFonts w:ascii="Arial" w:hAnsi="Arial" w:cs="Arial"/>
          <w:bCs/>
          <w:color w:val="000000"/>
          <w:sz w:val="23"/>
          <w:szCs w:val="23"/>
        </w:rPr>
        <w:t xml:space="preserve">in 2-3 villages linked with </w:t>
      </w:r>
      <w:r w:rsidR="00234FCA">
        <w:rPr>
          <w:rFonts w:ascii="Arial" w:hAnsi="Arial" w:cs="Arial"/>
          <w:bCs/>
          <w:color w:val="000000"/>
          <w:sz w:val="23"/>
          <w:szCs w:val="23"/>
        </w:rPr>
        <w:t xml:space="preserve"> Front Line Demonstration. </w:t>
      </w:r>
      <w:r w:rsidR="00C32B38">
        <w:rPr>
          <w:rFonts w:ascii="Arial" w:hAnsi="Arial" w:cs="Arial"/>
          <w:bCs/>
          <w:color w:val="000000"/>
          <w:sz w:val="23"/>
          <w:szCs w:val="23"/>
        </w:rPr>
        <w:t>During Kharif</w:t>
      </w:r>
      <w:proofErr w:type="gramStart"/>
      <w:r w:rsidR="00C32B38">
        <w:rPr>
          <w:rFonts w:ascii="Arial" w:hAnsi="Arial" w:cs="Arial"/>
          <w:bCs/>
          <w:color w:val="000000"/>
          <w:sz w:val="23"/>
          <w:szCs w:val="23"/>
        </w:rPr>
        <w:t>,2014</w:t>
      </w:r>
      <w:proofErr w:type="gramEnd"/>
      <w:r w:rsidR="00C32B38">
        <w:rPr>
          <w:rFonts w:ascii="Arial" w:hAnsi="Arial" w:cs="Arial"/>
          <w:bCs/>
          <w:color w:val="000000"/>
          <w:sz w:val="23"/>
          <w:szCs w:val="23"/>
        </w:rPr>
        <w:t xml:space="preserve"> interventions, One farmer of </w:t>
      </w:r>
      <w:proofErr w:type="spellStart"/>
      <w:r w:rsidR="00C32B38">
        <w:rPr>
          <w:rFonts w:ascii="Arial" w:hAnsi="Arial" w:cs="Arial"/>
          <w:bCs/>
          <w:color w:val="000000"/>
          <w:sz w:val="23"/>
          <w:szCs w:val="23"/>
        </w:rPr>
        <w:t>Badamba</w:t>
      </w:r>
      <w:proofErr w:type="spellEnd"/>
      <w:r w:rsidR="00C32B38">
        <w:rPr>
          <w:rFonts w:ascii="Arial" w:hAnsi="Arial" w:cs="Arial"/>
          <w:bCs/>
          <w:color w:val="000000"/>
          <w:sz w:val="23"/>
          <w:szCs w:val="23"/>
        </w:rPr>
        <w:t xml:space="preserve"> Block, Cuttack District has been able to achieve yield of 45 </w:t>
      </w:r>
      <w:proofErr w:type="spellStart"/>
      <w:r w:rsidR="00C32B38">
        <w:rPr>
          <w:rFonts w:ascii="Arial" w:hAnsi="Arial" w:cs="Arial"/>
          <w:bCs/>
          <w:color w:val="000000"/>
          <w:sz w:val="23"/>
          <w:szCs w:val="23"/>
        </w:rPr>
        <w:t>Qtl</w:t>
      </w:r>
      <w:proofErr w:type="spellEnd"/>
      <w:r w:rsidR="00C32B38">
        <w:rPr>
          <w:rFonts w:ascii="Arial" w:hAnsi="Arial" w:cs="Arial"/>
          <w:bCs/>
          <w:color w:val="000000"/>
          <w:sz w:val="23"/>
          <w:szCs w:val="23"/>
        </w:rPr>
        <w:t xml:space="preserve">./acre </w:t>
      </w:r>
      <w:r w:rsidR="00DE6689">
        <w:rPr>
          <w:rFonts w:ascii="Arial" w:hAnsi="Arial" w:cs="Arial"/>
          <w:bCs/>
          <w:color w:val="000000"/>
          <w:sz w:val="23"/>
          <w:szCs w:val="23"/>
        </w:rPr>
        <w:t xml:space="preserve"> </w:t>
      </w:r>
      <w:r w:rsidR="00C32B38">
        <w:rPr>
          <w:rFonts w:ascii="Arial" w:hAnsi="Arial" w:cs="Arial"/>
          <w:bCs/>
          <w:color w:val="000000"/>
          <w:sz w:val="23"/>
          <w:szCs w:val="23"/>
        </w:rPr>
        <w:t>which is highest yield in Odisha.</w:t>
      </w:r>
    </w:p>
    <w:p w:rsidR="00B01AB4" w:rsidRDefault="00B01AB4" w:rsidP="00F116DE">
      <w:pPr>
        <w:pStyle w:val="ListParagraph"/>
        <w:autoSpaceDE w:val="0"/>
        <w:autoSpaceDN w:val="0"/>
        <w:adjustRightInd w:val="0"/>
        <w:spacing w:after="0"/>
        <w:jc w:val="both"/>
        <w:rPr>
          <w:rFonts w:ascii="Arial" w:hAnsi="Arial" w:cs="Arial"/>
          <w:bCs/>
          <w:color w:val="000000"/>
          <w:sz w:val="23"/>
          <w:szCs w:val="23"/>
        </w:rPr>
      </w:pPr>
    </w:p>
    <w:p w:rsidR="00C57AFE" w:rsidRDefault="00B01AB4" w:rsidP="0031581B">
      <w:pPr>
        <w:pStyle w:val="ListParagraph"/>
        <w:numPr>
          <w:ilvl w:val="0"/>
          <w:numId w:val="19"/>
        </w:numPr>
        <w:autoSpaceDE w:val="0"/>
        <w:autoSpaceDN w:val="0"/>
        <w:adjustRightInd w:val="0"/>
        <w:spacing w:after="0"/>
        <w:jc w:val="both"/>
        <w:rPr>
          <w:rFonts w:ascii="Arial" w:hAnsi="Arial" w:cs="Arial"/>
          <w:b/>
          <w:bCs/>
          <w:color w:val="000000"/>
          <w:sz w:val="23"/>
          <w:szCs w:val="23"/>
        </w:rPr>
      </w:pPr>
      <w:r w:rsidRPr="004F49F8">
        <w:rPr>
          <w:rFonts w:ascii="Arial" w:hAnsi="Arial" w:cs="Arial"/>
          <w:b/>
          <w:bCs/>
          <w:color w:val="000000"/>
          <w:sz w:val="23"/>
          <w:szCs w:val="23"/>
        </w:rPr>
        <w:t>The Second ap</w:t>
      </w:r>
      <w:r w:rsidR="004A1CE6" w:rsidRPr="004F49F8">
        <w:rPr>
          <w:rFonts w:ascii="Arial" w:hAnsi="Arial" w:cs="Arial"/>
          <w:b/>
          <w:bCs/>
          <w:color w:val="000000"/>
          <w:sz w:val="23"/>
          <w:szCs w:val="23"/>
        </w:rPr>
        <w:t>proach</w:t>
      </w:r>
      <w:r w:rsidR="00E811E9">
        <w:rPr>
          <w:rFonts w:ascii="Arial" w:hAnsi="Arial" w:cs="Arial"/>
          <w:bCs/>
          <w:color w:val="000000"/>
          <w:sz w:val="23"/>
          <w:szCs w:val="23"/>
        </w:rPr>
        <w:t xml:space="preserve"> is utilization</w:t>
      </w:r>
      <w:r w:rsidR="004A1CE6" w:rsidRPr="004F49F8">
        <w:rPr>
          <w:rFonts w:ascii="Arial" w:hAnsi="Arial" w:cs="Arial"/>
          <w:bCs/>
          <w:color w:val="000000"/>
          <w:sz w:val="23"/>
          <w:szCs w:val="23"/>
        </w:rPr>
        <w:t xml:space="preserve"> of </w:t>
      </w:r>
      <w:r w:rsidRPr="004F49F8">
        <w:rPr>
          <w:rFonts w:ascii="Arial" w:hAnsi="Arial" w:cs="Arial"/>
          <w:bCs/>
          <w:color w:val="000000"/>
          <w:sz w:val="23"/>
          <w:szCs w:val="23"/>
        </w:rPr>
        <w:t xml:space="preserve">Community Investment Fund </w:t>
      </w:r>
      <w:r w:rsidR="004A5476" w:rsidRPr="004F49F8">
        <w:rPr>
          <w:rFonts w:ascii="Arial" w:hAnsi="Arial" w:cs="Arial"/>
          <w:bCs/>
          <w:color w:val="000000"/>
          <w:sz w:val="23"/>
          <w:szCs w:val="23"/>
        </w:rPr>
        <w:t xml:space="preserve">(CIF) </w:t>
      </w:r>
      <w:r w:rsidR="00767373">
        <w:rPr>
          <w:rFonts w:ascii="Arial" w:hAnsi="Arial" w:cs="Arial"/>
          <w:bCs/>
          <w:color w:val="000000"/>
          <w:sz w:val="23"/>
          <w:szCs w:val="23"/>
        </w:rPr>
        <w:t>by SHG m</w:t>
      </w:r>
      <w:r w:rsidR="004A1CE6" w:rsidRPr="004F49F8">
        <w:rPr>
          <w:rFonts w:ascii="Arial" w:hAnsi="Arial" w:cs="Arial"/>
          <w:bCs/>
          <w:color w:val="000000"/>
          <w:sz w:val="23"/>
          <w:szCs w:val="23"/>
        </w:rPr>
        <w:t xml:space="preserve">embers in the Agriculture </w:t>
      </w:r>
      <w:r w:rsidR="00C943F6" w:rsidRPr="004F49F8">
        <w:rPr>
          <w:rFonts w:ascii="Arial" w:hAnsi="Arial" w:cs="Arial"/>
          <w:bCs/>
          <w:color w:val="000000"/>
          <w:sz w:val="23"/>
          <w:szCs w:val="23"/>
        </w:rPr>
        <w:t xml:space="preserve">and Allied </w:t>
      </w:r>
      <w:r w:rsidR="004A1CE6" w:rsidRPr="004F49F8">
        <w:rPr>
          <w:rFonts w:ascii="Arial" w:hAnsi="Arial" w:cs="Arial"/>
          <w:bCs/>
          <w:color w:val="000000"/>
          <w:sz w:val="23"/>
          <w:szCs w:val="23"/>
        </w:rPr>
        <w:t>Sector</w:t>
      </w:r>
      <w:r w:rsidR="00C943F6" w:rsidRPr="004F49F8">
        <w:rPr>
          <w:rFonts w:ascii="Arial" w:hAnsi="Arial" w:cs="Arial"/>
          <w:bCs/>
          <w:color w:val="000000"/>
          <w:sz w:val="23"/>
          <w:szCs w:val="23"/>
        </w:rPr>
        <w:t>s</w:t>
      </w:r>
      <w:r w:rsidR="00DA228C" w:rsidRPr="004F49F8">
        <w:rPr>
          <w:rFonts w:ascii="Arial" w:hAnsi="Arial" w:cs="Arial"/>
          <w:bCs/>
          <w:color w:val="000000"/>
          <w:sz w:val="23"/>
          <w:szCs w:val="23"/>
        </w:rPr>
        <w:t>.</w:t>
      </w:r>
      <w:r w:rsidR="004F49F8" w:rsidRPr="004F49F8">
        <w:rPr>
          <w:rFonts w:ascii="Arial" w:hAnsi="Arial" w:cs="Arial"/>
          <w:bCs/>
          <w:color w:val="000000"/>
          <w:sz w:val="23"/>
          <w:szCs w:val="23"/>
        </w:rPr>
        <w:t xml:space="preserve"> In this approach, project is indirectly supporting the farmers to meet credit requirements for purchase of inputs,</w:t>
      </w:r>
      <w:r w:rsidR="00E811E9">
        <w:rPr>
          <w:rFonts w:ascii="Arial" w:hAnsi="Arial" w:cs="Arial"/>
          <w:bCs/>
          <w:color w:val="000000"/>
          <w:sz w:val="23"/>
          <w:szCs w:val="23"/>
        </w:rPr>
        <w:t xml:space="preserve"> fertilizer, pesticides and</w:t>
      </w:r>
      <w:r w:rsidR="004F49F8" w:rsidRPr="004F49F8">
        <w:rPr>
          <w:rFonts w:ascii="Arial" w:hAnsi="Arial" w:cs="Arial"/>
          <w:bCs/>
          <w:color w:val="000000"/>
          <w:sz w:val="23"/>
          <w:szCs w:val="23"/>
        </w:rPr>
        <w:t xml:space="preserve"> payment</w:t>
      </w:r>
      <w:r w:rsidR="00767373">
        <w:rPr>
          <w:rFonts w:ascii="Arial" w:hAnsi="Arial" w:cs="Arial"/>
          <w:bCs/>
          <w:color w:val="000000"/>
          <w:sz w:val="23"/>
          <w:szCs w:val="23"/>
        </w:rPr>
        <w:t>s</w:t>
      </w:r>
      <w:r w:rsidR="00E811E9">
        <w:rPr>
          <w:rFonts w:ascii="Arial" w:hAnsi="Arial" w:cs="Arial"/>
          <w:bCs/>
          <w:color w:val="000000"/>
          <w:sz w:val="23"/>
          <w:szCs w:val="23"/>
        </w:rPr>
        <w:t xml:space="preserve"> of wages</w:t>
      </w:r>
      <w:r w:rsidR="00767373">
        <w:rPr>
          <w:rFonts w:ascii="Arial" w:hAnsi="Arial" w:cs="Arial"/>
          <w:bCs/>
          <w:color w:val="000000"/>
          <w:sz w:val="23"/>
          <w:szCs w:val="23"/>
        </w:rPr>
        <w:t xml:space="preserve"> for timely support to the existing production system for better productivity and </w:t>
      </w:r>
      <w:r w:rsidR="00491F97">
        <w:rPr>
          <w:rFonts w:ascii="Arial" w:hAnsi="Arial" w:cs="Arial"/>
          <w:bCs/>
          <w:color w:val="000000"/>
          <w:sz w:val="23"/>
          <w:szCs w:val="23"/>
        </w:rPr>
        <w:t>income.</w:t>
      </w:r>
      <w:r w:rsidR="004F49F8" w:rsidRPr="004F49F8">
        <w:rPr>
          <w:rFonts w:ascii="Arial" w:hAnsi="Arial" w:cs="Arial"/>
          <w:bCs/>
          <w:color w:val="000000"/>
          <w:sz w:val="23"/>
          <w:szCs w:val="23"/>
        </w:rPr>
        <w:t xml:space="preserve">  </w:t>
      </w:r>
      <w:r w:rsidR="00DA228C" w:rsidRPr="004F49F8">
        <w:rPr>
          <w:rFonts w:ascii="Arial" w:hAnsi="Arial" w:cs="Arial"/>
          <w:bCs/>
          <w:color w:val="000000"/>
          <w:sz w:val="23"/>
          <w:szCs w:val="23"/>
        </w:rPr>
        <w:t xml:space="preserve"> As per the internal ana</w:t>
      </w:r>
      <w:r w:rsidR="00E811E9">
        <w:rPr>
          <w:rFonts w:ascii="Arial" w:hAnsi="Arial" w:cs="Arial"/>
          <w:bCs/>
          <w:color w:val="000000"/>
          <w:sz w:val="23"/>
          <w:szCs w:val="23"/>
        </w:rPr>
        <w:t>lysis done by the project on utilization</w:t>
      </w:r>
      <w:r w:rsidR="00DA228C" w:rsidRPr="004F49F8">
        <w:rPr>
          <w:rFonts w:ascii="Arial" w:hAnsi="Arial" w:cs="Arial"/>
          <w:bCs/>
          <w:color w:val="000000"/>
          <w:sz w:val="23"/>
          <w:szCs w:val="23"/>
        </w:rPr>
        <w:t xml:space="preserve"> of CIF fund, abou</w:t>
      </w:r>
      <w:r w:rsidR="004F49F8" w:rsidRPr="004F49F8">
        <w:rPr>
          <w:rFonts w:ascii="Arial" w:hAnsi="Arial" w:cs="Arial"/>
          <w:bCs/>
          <w:color w:val="000000"/>
          <w:sz w:val="23"/>
          <w:szCs w:val="23"/>
        </w:rPr>
        <w:t xml:space="preserve">t 35% of total </w:t>
      </w:r>
      <w:r w:rsidR="00E811E9">
        <w:rPr>
          <w:rFonts w:ascii="Arial" w:hAnsi="Arial" w:cs="Arial"/>
          <w:bCs/>
          <w:color w:val="000000"/>
          <w:sz w:val="23"/>
          <w:szCs w:val="23"/>
        </w:rPr>
        <w:t xml:space="preserve">amount of CIF disbursed by various Gram </w:t>
      </w:r>
      <w:proofErr w:type="spellStart"/>
      <w:r w:rsidR="00E811E9">
        <w:rPr>
          <w:rFonts w:ascii="Arial" w:hAnsi="Arial" w:cs="Arial"/>
          <w:bCs/>
          <w:color w:val="000000"/>
          <w:sz w:val="23"/>
          <w:szCs w:val="23"/>
        </w:rPr>
        <w:t>Panchayat</w:t>
      </w:r>
      <w:proofErr w:type="spellEnd"/>
      <w:r w:rsidR="00E811E9">
        <w:rPr>
          <w:rFonts w:ascii="Arial" w:hAnsi="Arial" w:cs="Arial"/>
          <w:bCs/>
          <w:color w:val="000000"/>
          <w:sz w:val="23"/>
          <w:szCs w:val="23"/>
        </w:rPr>
        <w:t xml:space="preserve"> Level Federations (GPLFs) </w:t>
      </w:r>
      <w:r w:rsidR="0017764A">
        <w:rPr>
          <w:rFonts w:ascii="Arial" w:hAnsi="Arial" w:cs="Arial"/>
          <w:bCs/>
          <w:color w:val="000000"/>
          <w:sz w:val="23"/>
          <w:szCs w:val="23"/>
        </w:rPr>
        <w:t xml:space="preserve"> have</w:t>
      </w:r>
      <w:r w:rsidR="004F49F8" w:rsidRPr="004F49F8">
        <w:rPr>
          <w:rFonts w:ascii="Arial" w:hAnsi="Arial" w:cs="Arial"/>
          <w:bCs/>
          <w:color w:val="000000"/>
          <w:sz w:val="23"/>
          <w:szCs w:val="23"/>
        </w:rPr>
        <w:t xml:space="preserve"> been utilized by the SHG members in the Agriculture and Allied Sectors</w:t>
      </w:r>
      <w:r w:rsidR="004F49F8">
        <w:rPr>
          <w:rFonts w:ascii="Arial" w:hAnsi="Arial" w:cs="Arial"/>
          <w:bCs/>
          <w:color w:val="000000"/>
          <w:sz w:val="23"/>
          <w:szCs w:val="23"/>
        </w:rPr>
        <w:t>.</w:t>
      </w:r>
    </w:p>
    <w:p w:rsidR="00B454A3" w:rsidRDefault="00B454A3" w:rsidP="00B454A3">
      <w:pPr>
        <w:autoSpaceDE w:val="0"/>
        <w:autoSpaceDN w:val="0"/>
        <w:adjustRightInd w:val="0"/>
        <w:spacing w:after="0"/>
        <w:jc w:val="both"/>
        <w:rPr>
          <w:rFonts w:ascii="Arial" w:hAnsi="Arial" w:cs="Arial"/>
          <w:color w:val="000000"/>
          <w:sz w:val="23"/>
          <w:szCs w:val="23"/>
        </w:rPr>
      </w:pPr>
    </w:p>
    <w:p w:rsidR="00B454A3" w:rsidRDefault="00666899" w:rsidP="00B454A3">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 xml:space="preserve">4.0 </w:t>
      </w:r>
      <w:r w:rsidR="00B37D7C">
        <w:rPr>
          <w:rFonts w:ascii="Arial" w:hAnsi="Arial" w:cs="Arial"/>
          <w:b/>
          <w:bCs/>
          <w:color w:val="000000"/>
          <w:sz w:val="23"/>
          <w:szCs w:val="23"/>
        </w:rPr>
        <w:t xml:space="preserve"> </w:t>
      </w:r>
      <w:r w:rsidR="004F696B">
        <w:rPr>
          <w:rFonts w:ascii="Arial" w:hAnsi="Arial" w:cs="Arial"/>
          <w:b/>
          <w:bCs/>
          <w:color w:val="000000"/>
          <w:sz w:val="23"/>
          <w:szCs w:val="23"/>
        </w:rPr>
        <w:t xml:space="preserve"> Needs of Consultancy Service</w:t>
      </w:r>
    </w:p>
    <w:p w:rsidR="00E95B7E" w:rsidRDefault="00666899" w:rsidP="00E95B7E">
      <w:pPr>
        <w:autoSpaceDE w:val="0"/>
        <w:autoSpaceDN w:val="0"/>
        <w:adjustRightInd w:val="0"/>
        <w:spacing w:after="0"/>
        <w:jc w:val="both"/>
        <w:rPr>
          <w:rFonts w:ascii="Arial" w:hAnsi="Arial" w:cs="Arial"/>
          <w:bCs/>
          <w:color w:val="000000"/>
          <w:sz w:val="23"/>
          <w:szCs w:val="23"/>
        </w:rPr>
      </w:pPr>
      <w:r w:rsidRPr="00666899">
        <w:rPr>
          <w:rFonts w:ascii="Arial" w:hAnsi="Arial" w:cs="Arial"/>
          <w:bCs/>
          <w:color w:val="000000"/>
          <w:sz w:val="23"/>
          <w:szCs w:val="23"/>
        </w:rPr>
        <w:t xml:space="preserve">The Project is closing on </w:t>
      </w:r>
      <w:r>
        <w:rPr>
          <w:rFonts w:ascii="Arial" w:hAnsi="Arial" w:cs="Arial"/>
          <w:bCs/>
          <w:color w:val="000000"/>
          <w:sz w:val="23"/>
          <w:szCs w:val="23"/>
        </w:rPr>
        <w:t>30</w:t>
      </w:r>
      <w:r w:rsidRPr="00666899">
        <w:rPr>
          <w:rFonts w:ascii="Arial" w:hAnsi="Arial" w:cs="Arial"/>
          <w:bCs/>
          <w:color w:val="000000"/>
          <w:sz w:val="23"/>
          <w:szCs w:val="23"/>
          <w:vertAlign w:val="superscript"/>
        </w:rPr>
        <w:t>th</w:t>
      </w:r>
      <w:r>
        <w:rPr>
          <w:rFonts w:ascii="Arial" w:hAnsi="Arial" w:cs="Arial"/>
          <w:bCs/>
          <w:color w:val="000000"/>
          <w:sz w:val="23"/>
          <w:szCs w:val="23"/>
        </w:rPr>
        <w:t xml:space="preserve"> June,</w:t>
      </w:r>
      <w:r w:rsidR="001D1EB6">
        <w:rPr>
          <w:rFonts w:ascii="Arial" w:hAnsi="Arial" w:cs="Arial"/>
          <w:bCs/>
          <w:color w:val="000000"/>
          <w:sz w:val="23"/>
          <w:szCs w:val="23"/>
        </w:rPr>
        <w:t xml:space="preserve"> </w:t>
      </w:r>
      <w:r>
        <w:rPr>
          <w:rFonts w:ascii="Arial" w:hAnsi="Arial" w:cs="Arial"/>
          <w:bCs/>
          <w:color w:val="000000"/>
          <w:sz w:val="23"/>
          <w:szCs w:val="23"/>
        </w:rPr>
        <w:t>2015. Hence</w:t>
      </w:r>
      <w:r w:rsidR="006505E7">
        <w:rPr>
          <w:rFonts w:ascii="Arial" w:hAnsi="Arial" w:cs="Arial"/>
          <w:bCs/>
          <w:color w:val="000000"/>
          <w:sz w:val="23"/>
          <w:szCs w:val="23"/>
        </w:rPr>
        <w:t>,</w:t>
      </w:r>
      <w:r w:rsidR="00491F97">
        <w:rPr>
          <w:rFonts w:ascii="Arial" w:hAnsi="Arial" w:cs="Arial"/>
          <w:bCs/>
          <w:color w:val="000000"/>
          <w:sz w:val="23"/>
          <w:szCs w:val="23"/>
        </w:rPr>
        <w:t xml:space="preserve"> the project desires to conduct Impact Assessment Study on </w:t>
      </w:r>
      <w:r w:rsidR="00495871">
        <w:rPr>
          <w:rFonts w:ascii="Arial" w:hAnsi="Arial" w:cs="Arial"/>
          <w:bCs/>
          <w:color w:val="000000"/>
          <w:sz w:val="23"/>
          <w:szCs w:val="23"/>
        </w:rPr>
        <w:t xml:space="preserve">improvement of Livelihoods of the communities in </w:t>
      </w:r>
      <w:proofErr w:type="gramStart"/>
      <w:r w:rsidR="00495871">
        <w:rPr>
          <w:rFonts w:ascii="Arial" w:hAnsi="Arial" w:cs="Arial"/>
          <w:bCs/>
          <w:color w:val="000000"/>
          <w:sz w:val="23"/>
          <w:szCs w:val="23"/>
        </w:rPr>
        <w:t xml:space="preserve">the  </w:t>
      </w:r>
      <w:proofErr w:type="spellStart"/>
      <w:r w:rsidR="00495871">
        <w:rPr>
          <w:rFonts w:ascii="Arial" w:hAnsi="Arial" w:cs="Arial"/>
          <w:bCs/>
          <w:color w:val="000000"/>
          <w:sz w:val="23"/>
          <w:szCs w:val="23"/>
        </w:rPr>
        <w:t>Agri</w:t>
      </w:r>
      <w:proofErr w:type="spellEnd"/>
      <w:proofErr w:type="gramEnd"/>
      <w:r w:rsidR="00495871">
        <w:rPr>
          <w:rFonts w:ascii="Arial" w:hAnsi="Arial" w:cs="Arial"/>
          <w:bCs/>
          <w:color w:val="000000"/>
          <w:sz w:val="23"/>
          <w:szCs w:val="23"/>
        </w:rPr>
        <w:t xml:space="preserve"> and Allied sectors through twin support approach </w:t>
      </w:r>
      <w:r w:rsidR="00925A05">
        <w:rPr>
          <w:rFonts w:ascii="Arial" w:hAnsi="Arial" w:cs="Arial"/>
          <w:bCs/>
          <w:color w:val="000000"/>
          <w:sz w:val="23"/>
          <w:szCs w:val="23"/>
        </w:rPr>
        <w:t>with focus on</w:t>
      </w:r>
      <w:r w:rsidR="00495871">
        <w:rPr>
          <w:rFonts w:ascii="Arial" w:hAnsi="Arial" w:cs="Arial"/>
          <w:bCs/>
          <w:color w:val="000000"/>
          <w:sz w:val="23"/>
          <w:szCs w:val="23"/>
        </w:rPr>
        <w:t xml:space="preserve"> Paddy Productivity Interventions including  S</w:t>
      </w:r>
      <w:r w:rsidR="005359A6">
        <w:rPr>
          <w:rFonts w:ascii="Arial" w:hAnsi="Arial" w:cs="Arial"/>
          <w:bCs/>
          <w:color w:val="000000"/>
          <w:sz w:val="23"/>
          <w:szCs w:val="23"/>
        </w:rPr>
        <w:t xml:space="preserve">ystem of </w:t>
      </w:r>
      <w:r w:rsidR="00495871">
        <w:rPr>
          <w:rFonts w:ascii="Arial" w:hAnsi="Arial" w:cs="Arial"/>
          <w:bCs/>
          <w:color w:val="000000"/>
          <w:sz w:val="23"/>
          <w:szCs w:val="23"/>
        </w:rPr>
        <w:t>R</w:t>
      </w:r>
      <w:r w:rsidR="005359A6">
        <w:rPr>
          <w:rFonts w:ascii="Arial" w:hAnsi="Arial" w:cs="Arial"/>
          <w:bCs/>
          <w:color w:val="000000"/>
          <w:sz w:val="23"/>
          <w:szCs w:val="23"/>
        </w:rPr>
        <w:t xml:space="preserve">ice </w:t>
      </w:r>
      <w:r w:rsidR="00495871">
        <w:rPr>
          <w:rFonts w:ascii="Arial" w:hAnsi="Arial" w:cs="Arial"/>
          <w:bCs/>
          <w:color w:val="000000"/>
          <w:sz w:val="23"/>
          <w:szCs w:val="23"/>
        </w:rPr>
        <w:t>I</w:t>
      </w:r>
      <w:r w:rsidR="005359A6">
        <w:rPr>
          <w:rFonts w:ascii="Arial" w:hAnsi="Arial" w:cs="Arial"/>
          <w:bCs/>
          <w:color w:val="000000"/>
          <w:sz w:val="23"/>
          <w:szCs w:val="23"/>
        </w:rPr>
        <w:t>ntensification (SRI) during</w:t>
      </w:r>
      <w:r w:rsidR="00495871">
        <w:rPr>
          <w:rFonts w:ascii="Arial" w:hAnsi="Arial" w:cs="Arial"/>
          <w:bCs/>
          <w:color w:val="000000"/>
          <w:sz w:val="23"/>
          <w:szCs w:val="23"/>
        </w:rPr>
        <w:t xml:space="preserve">  </w:t>
      </w:r>
      <w:proofErr w:type="spellStart"/>
      <w:r w:rsidR="00925A05">
        <w:rPr>
          <w:rFonts w:ascii="Arial" w:hAnsi="Arial" w:cs="Arial"/>
          <w:bCs/>
          <w:color w:val="000000"/>
          <w:sz w:val="23"/>
          <w:szCs w:val="23"/>
        </w:rPr>
        <w:t>Kharif</w:t>
      </w:r>
      <w:proofErr w:type="spellEnd"/>
      <w:r w:rsidR="00925A05">
        <w:rPr>
          <w:rFonts w:ascii="Arial" w:hAnsi="Arial" w:cs="Arial"/>
          <w:bCs/>
          <w:color w:val="000000"/>
          <w:sz w:val="23"/>
          <w:szCs w:val="23"/>
        </w:rPr>
        <w:t xml:space="preserve"> , 2011 to </w:t>
      </w:r>
      <w:r w:rsidR="00925A05">
        <w:rPr>
          <w:rFonts w:ascii="Arial" w:hAnsi="Arial" w:cs="Arial"/>
          <w:bCs/>
          <w:color w:val="000000"/>
          <w:sz w:val="23"/>
          <w:szCs w:val="23"/>
        </w:rPr>
        <w:lastRenderedPageBreak/>
        <w:t>Kharif,2014</w:t>
      </w:r>
      <w:r w:rsidRPr="00666899">
        <w:rPr>
          <w:rFonts w:ascii="Arial" w:hAnsi="Arial" w:cs="Arial"/>
          <w:bCs/>
          <w:color w:val="000000"/>
          <w:sz w:val="23"/>
          <w:szCs w:val="23"/>
        </w:rPr>
        <w:t xml:space="preserve"> </w:t>
      </w:r>
      <w:r w:rsidR="00063E3A">
        <w:rPr>
          <w:rFonts w:ascii="Arial" w:hAnsi="Arial" w:cs="Arial"/>
          <w:bCs/>
          <w:color w:val="000000"/>
          <w:sz w:val="23"/>
          <w:szCs w:val="23"/>
        </w:rPr>
        <w:t xml:space="preserve">which </w:t>
      </w:r>
      <w:r w:rsidRPr="00666899">
        <w:rPr>
          <w:rFonts w:ascii="Arial" w:hAnsi="Arial" w:cs="Arial"/>
          <w:bCs/>
          <w:color w:val="000000"/>
          <w:sz w:val="23"/>
          <w:szCs w:val="23"/>
        </w:rPr>
        <w:t xml:space="preserve">will help the project to </w:t>
      </w:r>
      <w:r w:rsidR="00F2145A">
        <w:rPr>
          <w:rFonts w:ascii="Arial" w:hAnsi="Arial" w:cs="Arial"/>
          <w:bCs/>
          <w:color w:val="000000"/>
          <w:sz w:val="23"/>
          <w:szCs w:val="23"/>
        </w:rPr>
        <w:t>und</w:t>
      </w:r>
      <w:r w:rsidR="00491F97">
        <w:rPr>
          <w:rFonts w:ascii="Arial" w:hAnsi="Arial" w:cs="Arial"/>
          <w:bCs/>
          <w:color w:val="000000"/>
          <w:sz w:val="23"/>
          <w:szCs w:val="23"/>
        </w:rPr>
        <w:t xml:space="preserve">erstand the </w:t>
      </w:r>
      <w:r w:rsidR="00063E3A">
        <w:rPr>
          <w:rFonts w:ascii="Arial" w:hAnsi="Arial" w:cs="Arial"/>
          <w:bCs/>
          <w:color w:val="000000"/>
          <w:sz w:val="23"/>
          <w:szCs w:val="23"/>
        </w:rPr>
        <w:t>impacts as well as increase in income of the communities /farmers due to support by the project as mentioned in point 3.0.</w:t>
      </w:r>
      <w:r w:rsidR="00925A05">
        <w:rPr>
          <w:rFonts w:ascii="Arial" w:hAnsi="Arial" w:cs="Arial"/>
          <w:bCs/>
          <w:color w:val="000000"/>
          <w:sz w:val="23"/>
          <w:szCs w:val="23"/>
        </w:rPr>
        <w:t>( a &amp; b).</w:t>
      </w:r>
      <w:r w:rsidR="00063E3A">
        <w:rPr>
          <w:rFonts w:ascii="Arial" w:hAnsi="Arial" w:cs="Arial"/>
          <w:bCs/>
          <w:color w:val="000000"/>
          <w:sz w:val="23"/>
          <w:szCs w:val="23"/>
        </w:rPr>
        <w:t xml:space="preserve"> Further, </w:t>
      </w:r>
      <w:r w:rsidR="00E95B7E">
        <w:rPr>
          <w:rFonts w:ascii="Arial" w:hAnsi="Arial" w:cs="Arial"/>
          <w:bCs/>
          <w:color w:val="000000"/>
          <w:sz w:val="23"/>
          <w:szCs w:val="23"/>
        </w:rPr>
        <w:t xml:space="preserve">sustainability of the institutions </w:t>
      </w:r>
      <w:r w:rsidR="00925A05">
        <w:rPr>
          <w:rFonts w:ascii="Arial" w:hAnsi="Arial" w:cs="Arial"/>
          <w:bCs/>
          <w:color w:val="000000"/>
          <w:sz w:val="23"/>
          <w:szCs w:val="23"/>
        </w:rPr>
        <w:t xml:space="preserve">including strengthening </w:t>
      </w:r>
      <w:r w:rsidR="00E95B7E">
        <w:rPr>
          <w:rFonts w:ascii="Arial" w:hAnsi="Arial" w:cs="Arial"/>
          <w:bCs/>
          <w:color w:val="000000"/>
          <w:sz w:val="23"/>
          <w:szCs w:val="23"/>
        </w:rPr>
        <w:t xml:space="preserve">and </w:t>
      </w:r>
      <w:proofErr w:type="spellStart"/>
      <w:r w:rsidR="00E95B7E">
        <w:rPr>
          <w:rFonts w:ascii="Arial" w:hAnsi="Arial" w:cs="Arial"/>
          <w:bCs/>
          <w:color w:val="000000"/>
          <w:sz w:val="23"/>
          <w:szCs w:val="23"/>
        </w:rPr>
        <w:t>scalling</w:t>
      </w:r>
      <w:proofErr w:type="spellEnd"/>
      <w:r w:rsidR="00E95B7E">
        <w:rPr>
          <w:rFonts w:ascii="Arial" w:hAnsi="Arial" w:cs="Arial"/>
          <w:bCs/>
          <w:color w:val="000000"/>
          <w:sz w:val="23"/>
          <w:szCs w:val="23"/>
        </w:rPr>
        <w:t xml:space="preserve"> up plan</w:t>
      </w:r>
      <w:r w:rsidR="00925A05">
        <w:rPr>
          <w:rFonts w:ascii="Arial" w:hAnsi="Arial" w:cs="Arial"/>
          <w:bCs/>
          <w:color w:val="000000"/>
          <w:sz w:val="23"/>
          <w:szCs w:val="23"/>
        </w:rPr>
        <w:t xml:space="preserve"> for other crops </w:t>
      </w:r>
      <w:r w:rsidR="00E95B7E">
        <w:rPr>
          <w:rFonts w:ascii="Arial" w:hAnsi="Arial" w:cs="Arial"/>
          <w:bCs/>
          <w:color w:val="000000"/>
          <w:sz w:val="23"/>
          <w:szCs w:val="23"/>
        </w:rPr>
        <w:t xml:space="preserve">beyond the project period may be recommended </w:t>
      </w:r>
    </w:p>
    <w:p w:rsidR="00E95B7E" w:rsidRDefault="00E95B7E" w:rsidP="00E95B7E">
      <w:pPr>
        <w:autoSpaceDE w:val="0"/>
        <w:autoSpaceDN w:val="0"/>
        <w:adjustRightInd w:val="0"/>
        <w:spacing w:after="0"/>
        <w:jc w:val="both"/>
        <w:rPr>
          <w:rFonts w:ascii="Arial" w:hAnsi="Arial" w:cs="Arial"/>
          <w:bCs/>
          <w:color w:val="000000"/>
          <w:sz w:val="23"/>
          <w:szCs w:val="23"/>
        </w:rPr>
      </w:pPr>
    </w:p>
    <w:p w:rsidR="00B37D7C" w:rsidRDefault="00B37D7C" w:rsidP="00E95B7E">
      <w:pPr>
        <w:autoSpaceDE w:val="0"/>
        <w:autoSpaceDN w:val="0"/>
        <w:adjustRightInd w:val="0"/>
        <w:spacing w:after="0"/>
        <w:jc w:val="both"/>
        <w:rPr>
          <w:rFonts w:ascii="Arial" w:hAnsi="Arial" w:cs="Arial"/>
          <w:b/>
          <w:bCs/>
          <w:color w:val="000000"/>
          <w:sz w:val="23"/>
          <w:szCs w:val="23"/>
        </w:rPr>
      </w:pPr>
      <w:r w:rsidRPr="00AF2F60">
        <w:rPr>
          <w:rFonts w:ascii="Arial" w:hAnsi="Arial" w:cs="Arial"/>
          <w:b/>
          <w:bCs/>
          <w:color w:val="000000"/>
          <w:sz w:val="23"/>
          <w:szCs w:val="23"/>
        </w:rPr>
        <w:t>Task</w:t>
      </w:r>
      <w:r w:rsidR="00E95B7E">
        <w:rPr>
          <w:rFonts w:ascii="Arial" w:hAnsi="Arial" w:cs="Arial"/>
          <w:b/>
          <w:bCs/>
          <w:color w:val="000000"/>
          <w:sz w:val="23"/>
          <w:szCs w:val="23"/>
        </w:rPr>
        <w:t xml:space="preserve"> of the Consultant required to </w:t>
      </w:r>
      <w:r w:rsidRPr="00AF2F60">
        <w:rPr>
          <w:rFonts w:ascii="Arial" w:hAnsi="Arial" w:cs="Arial"/>
          <w:b/>
          <w:bCs/>
          <w:color w:val="000000"/>
          <w:sz w:val="23"/>
          <w:szCs w:val="23"/>
        </w:rPr>
        <w:t>undertake are as follows:</w:t>
      </w:r>
    </w:p>
    <w:p w:rsidR="0031581B" w:rsidRPr="00E84093" w:rsidRDefault="0031581B" w:rsidP="00E95B7E">
      <w:pPr>
        <w:autoSpaceDE w:val="0"/>
        <w:autoSpaceDN w:val="0"/>
        <w:adjustRightInd w:val="0"/>
        <w:spacing w:after="0"/>
        <w:jc w:val="both"/>
        <w:rPr>
          <w:rFonts w:ascii="Arial" w:hAnsi="Arial" w:cs="Arial"/>
          <w:b/>
          <w:bCs/>
          <w:color w:val="000000"/>
          <w:sz w:val="23"/>
          <w:szCs w:val="23"/>
        </w:rPr>
      </w:pPr>
    </w:p>
    <w:p w:rsidR="00E95B7E" w:rsidRPr="00E95B7E" w:rsidRDefault="00971FB5" w:rsidP="00E95B7E">
      <w:pPr>
        <w:pStyle w:val="ListParagraph"/>
        <w:numPr>
          <w:ilvl w:val="0"/>
          <w:numId w:val="11"/>
        </w:numPr>
        <w:autoSpaceDE w:val="0"/>
        <w:autoSpaceDN w:val="0"/>
        <w:adjustRightInd w:val="0"/>
        <w:spacing w:after="0"/>
        <w:jc w:val="both"/>
        <w:rPr>
          <w:rFonts w:ascii="Arial" w:hAnsi="Arial" w:cs="Arial"/>
          <w:bCs/>
          <w:color w:val="000000"/>
          <w:sz w:val="23"/>
          <w:szCs w:val="23"/>
        </w:rPr>
      </w:pPr>
      <w:r w:rsidRPr="001D1EB6">
        <w:rPr>
          <w:rFonts w:ascii="Arial" w:hAnsi="Arial" w:cs="Arial"/>
          <w:bCs/>
          <w:color w:val="000000"/>
          <w:sz w:val="23"/>
          <w:szCs w:val="23"/>
        </w:rPr>
        <w:t>Under</w:t>
      </w:r>
      <w:r w:rsidR="001D1EB6">
        <w:rPr>
          <w:rFonts w:ascii="Arial" w:hAnsi="Arial" w:cs="Arial"/>
          <w:bCs/>
          <w:color w:val="000000"/>
          <w:sz w:val="23"/>
          <w:szCs w:val="23"/>
        </w:rPr>
        <w:t>take</w:t>
      </w:r>
      <w:r w:rsidR="00E95B7E">
        <w:rPr>
          <w:rFonts w:ascii="Arial" w:hAnsi="Arial" w:cs="Arial"/>
          <w:bCs/>
          <w:color w:val="000000"/>
          <w:sz w:val="23"/>
          <w:szCs w:val="23"/>
        </w:rPr>
        <w:t xml:space="preserve"> study on impact of Improved Paddy Productivity Interventions</w:t>
      </w:r>
      <w:r w:rsidR="00C32B38">
        <w:rPr>
          <w:rFonts w:ascii="Arial" w:hAnsi="Arial" w:cs="Arial"/>
          <w:bCs/>
          <w:color w:val="000000"/>
          <w:sz w:val="23"/>
          <w:szCs w:val="23"/>
        </w:rPr>
        <w:t xml:space="preserve"> </w:t>
      </w:r>
      <w:r w:rsidR="00E95B7E">
        <w:rPr>
          <w:rFonts w:ascii="Arial" w:hAnsi="Arial" w:cs="Arial"/>
          <w:bCs/>
          <w:color w:val="000000"/>
          <w:sz w:val="23"/>
          <w:szCs w:val="23"/>
        </w:rPr>
        <w:t>(IPPI</w:t>
      </w:r>
      <w:proofErr w:type="gramStart"/>
      <w:r w:rsidR="00E95B7E">
        <w:rPr>
          <w:rFonts w:ascii="Arial" w:hAnsi="Arial" w:cs="Arial"/>
          <w:bCs/>
          <w:color w:val="000000"/>
          <w:sz w:val="23"/>
          <w:szCs w:val="23"/>
        </w:rPr>
        <w:t>)  including</w:t>
      </w:r>
      <w:proofErr w:type="gramEnd"/>
      <w:r w:rsidR="00E95B7E">
        <w:rPr>
          <w:rFonts w:ascii="Arial" w:hAnsi="Arial" w:cs="Arial"/>
          <w:bCs/>
          <w:color w:val="000000"/>
          <w:sz w:val="23"/>
          <w:szCs w:val="23"/>
        </w:rPr>
        <w:t xml:space="preserve"> SRI </w:t>
      </w:r>
      <w:r w:rsidR="001D1EB6">
        <w:rPr>
          <w:rFonts w:ascii="Arial" w:hAnsi="Arial" w:cs="Arial"/>
          <w:bCs/>
          <w:color w:val="000000"/>
          <w:sz w:val="23"/>
          <w:szCs w:val="23"/>
        </w:rPr>
        <w:t>against the</w:t>
      </w:r>
      <w:r w:rsidR="00F561D3">
        <w:rPr>
          <w:rFonts w:ascii="Arial" w:hAnsi="Arial" w:cs="Arial"/>
          <w:bCs/>
          <w:color w:val="000000"/>
          <w:sz w:val="23"/>
          <w:szCs w:val="23"/>
        </w:rPr>
        <w:t xml:space="preserve"> desired</w:t>
      </w:r>
      <w:r w:rsidR="00C32B38">
        <w:rPr>
          <w:rFonts w:ascii="Arial" w:hAnsi="Arial" w:cs="Arial"/>
          <w:bCs/>
          <w:color w:val="000000"/>
          <w:sz w:val="23"/>
          <w:szCs w:val="23"/>
        </w:rPr>
        <w:t xml:space="preserve"> objectives.</w:t>
      </w:r>
    </w:p>
    <w:p w:rsidR="005C0EA7" w:rsidRDefault="005C0EA7"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Assess the Capacity Building improvement aspects of f</w:t>
      </w:r>
      <w:r w:rsidR="00AF2F60">
        <w:rPr>
          <w:rFonts w:ascii="Arial" w:hAnsi="Arial" w:cs="Arial"/>
          <w:bCs/>
          <w:color w:val="000000"/>
          <w:sz w:val="23"/>
          <w:szCs w:val="23"/>
        </w:rPr>
        <w:t>armers</w:t>
      </w:r>
      <w:r>
        <w:rPr>
          <w:rFonts w:ascii="Arial" w:hAnsi="Arial" w:cs="Arial"/>
          <w:bCs/>
          <w:color w:val="000000"/>
          <w:sz w:val="23"/>
          <w:szCs w:val="23"/>
        </w:rPr>
        <w:t>, CRPs, M-CRPs</w:t>
      </w:r>
      <w:r w:rsidR="0095530A">
        <w:rPr>
          <w:rFonts w:ascii="Arial" w:hAnsi="Arial" w:cs="Arial"/>
          <w:bCs/>
          <w:color w:val="000000"/>
          <w:sz w:val="23"/>
          <w:szCs w:val="23"/>
        </w:rPr>
        <w:t>,</w:t>
      </w:r>
      <w:r>
        <w:rPr>
          <w:rFonts w:ascii="Arial" w:hAnsi="Arial" w:cs="Arial"/>
          <w:bCs/>
          <w:color w:val="000000"/>
          <w:sz w:val="23"/>
          <w:szCs w:val="23"/>
        </w:rPr>
        <w:t xml:space="preserve"> </w:t>
      </w:r>
      <w:r w:rsidR="003B05FB">
        <w:rPr>
          <w:rFonts w:ascii="Arial" w:hAnsi="Arial" w:cs="Arial"/>
          <w:bCs/>
          <w:color w:val="000000"/>
          <w:sz w:val="23"/>
          <w:szCs w:val="23"/>
        </w:rPr>
        <w:t>RP</w:t>
      </w:r>
      <w:r w:rsidR="00E95B7E">
        <w:rPr>
          <w:rFonts w:ascii="Arial" w:hAnsi="Arial" w:cs="Arial"/>
          <w:bCs/>
          <w:color w:val="000000"/>
          <w:sz w:val="23"/>
          <w:szCs w:val="23"/>
        </w:rPr>
        <w:t xml:space="preserve"> and Project Staff (Livelihood Co-</w:t>
      </w:r>
      <w:proofErr w:type="spellStart"/>
      <w:r w:rsidR="00E95B7E">
        <w:rPr>
          <w:rFonts w:ascii="Arial" w:hAnsi="Arial" w:cs="Arial"/>
          <w:bCs/>
          <w:color w:val="000000"/>
          <w:sz w:val="23"/>
          <w:szCs w:val="23"/>
        </w:rPr>
        <w:t>ordinators</w:t>
      </w:r>
      <w:proofErr w:type="spellEnd"/>
      <w:r w:rsidR="00E95B7E">
        <w:rPr>
          <w:rFonts w:ascii="Arial" w:hAnsi="Arial" w:cs="Arial"/>
          <w:bCs/>
          <w:color w:val="000000"/>
          <w:sz w:val="23"/>
          <w:szCs w:val="23"/>
        </w:rPr>
        <w:t>) on Improved paddy productivity inter</w:t>
      </w:r>
      <w:r w:rsidR="002C6FA7">
        <w:rPr>
          <w:rFonts w:ascii="Arial" w:hAnsi="Arial" w:cs="Arial"/>
          <w:bCs/>
          <w:color w:val="000000"/>
          <w:sz w:val="23"/>
          <w:szCs w:val="23"/>
        </w:rPr>
        <w:t>ventions due to support from SMMU and initial Capacity Bui</w:t>
      </w:r>
      <w:r w:rsidR="00B70838">
        <w:rPr>
          <w:rFonts w:ascii="Arial" w:hAnsi="Arial" w:cs="Arial"/>
          <w:bCs/>
          <w:color w:val="000000"/>
          <w:sz w:val="23"/>
          <w:szCs w:val="23"/>
        </w:rPr>
        <w:t>ld</w:t>
      </w:r>
      <w:r w:rsidR="002C6FA7">
        <w:rPr>
          <w:rFonts w:ascii="Arial" w:hAnsi="Arial" w:cs="Arial"/>
          <w:bCs/>
          <w:color w:val="000000"/>
          <w:sz w:val="23"/>
          <w:szCs w:val="23"/>
        </w:rPr>
        <w:t xml:space="preserve">ing Support from NRLM Support Organization (NSO) </w:t>
      </w:r>
    </w:p>
    <w:p w:rsidR="00F97E19" w:rsidRDefault="0095530A"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Access </w:t>
      </w:r>
      <w:r w:rsidR="0096218A">
        <w:rPr>
          <w:rFonts w:ascii="Arial" w:hAnsi="Arial" w:cs="Arial"/>
          <w:bCs/>
          <w:color w:val="000000"/>
          <w:sz w:val="23"/>
          <w:szCs w:val="23"/>
        </w:rPr>
        <w:t xml:space="preserve">enhancement of </w:t>
      </w:r>
      <w:r w:rsidR="00E96DC4">
        <w:rPr>
          <w:rFonts w:ascii="Arial" w:hAnsi="Arial" w:cs="Arial"/>
          <w:bCs/>
          <w:color w:val="000000"/>
          <w:sz w:val="23"/>
          <w:szCs w:val="23"/>
        </w:rPr>
        <w:t>y</w:t>
      </w:r>
      <w:r w:rsidR="00E95B7E">
        <w:rPr>
          <w:rFonts w:ascii="Arial" w:hAnsi="Arial" w:cs="Arial"/>
          <w:bCs/>
          <w:color w:val="000000"/>
          <w:sz w:val="23"/>
          <w:szCs w:val="23"/>
        </w:rPr>
        <w:t>ield of farmers</w:t>
      </w:r>
      <w:r w:rsidR="00481FA0">
        <w:rPr>
          <w:rFonts w:ascii="Arial" w:hAnsi="Arial" w:cs="Arial"/>
          <w:bCs/>
          <w:color w:val="000000"/>
          <w:sz w:val="23"/>
          <w:szCs w:val="23"/>
        </w:rPr>
        <w:t xml:space="preserve">, increase in area and productivity </w:t>
      </w:r>
      <w:r w:rsidR="00E95B7E">
        <w:rPr>
          <w:rFonts w:ascii="Arial" w:hAnsi="Arial" w:cs="Arial"/>
          <w:bCs/>
          <w:color w:val="000000"/>
          <w:sz w:val="23"/>
          <w:szCs w:val="23"/>
        </w:rPr>
        <w:t xml:space="preserve">( IPPI including SRI) </w:t>
      </w:r>
      <w:r w:rsidR="00481FA0">
        <w:rPr>
          <w:rFonts w:ascii="Arial" w:hAnsi="Arial" w:cs="Arial"/>
          <w:bCs/>
          <w:color w:val="000000"/>
          <w:sz w:val="23"/>
          <w:szCs w:val="23"/>
        </w:rPr>
        <w:t xml:space="preserve"> with </w:t>
      </w:r>
      <w:r w:rsidR="00997D5C">
        <w:rPr>
          <w:rFonts w:ascii="Arial" w:hAnsi="Arial" w:cs="Arial"/>
          <w:bCs/>
          <w:color w:val="000000"/>
          <w:sz w:val="23"/>
          <w:szCs w:val="23"/>
        </w:rPr>
        <w:t xml:space="preserve"> s</w:t>
      </w:r>
      <w:r w:rsidR="00481FA0">
        <w:rPr>
          <w:rFonts w:ascii="Arial" w:hAnsi="Arial" w:cs="Arial"/>
          <w:bCs/>
          <w:color w:val="000000"/>
          <w:sz w:val="23"/>
          <w:szCs w:val="23"/>
        </w:rPr>
        <w:t xml:space="preserve">ample farmers to know </w:t>
      </w:r>
      <w:r w:rsidR="00E95B7E">
        <w:rPr>
          <w:rFonts w:ascii="Arial" w:hAnsi="Arial" w:cs="Arial"/>
          <w:bCs/>
          <w:color w:val="000000"/>
          <w:sz w:val="23"/>
          <w:szCs w:val="23"/>
        </w:rPr>
        <w:t>increase in productivit</w:t>
      </w:r>
      <w:r w:rsidR="002C6FA7">
        <w:rPr>
          <w:rFonts w:ascii="Arial" w:hAnsi="Arial" w:cs="Arial"/>
          <w:bCs/>
          <w:color w:val="000000"/>
          <w:sz w:val="23"/>
          <w:szCs w:val="23"/>
        </w:rPr>
        <w:t xml:space="preserve">y and </w:t>
      </w:r>
      <w:r w:rsidR="00997D5C">
        <w:rPr>
          <w:rFonts w:ascii="Arial" w:hAnsi="Arial" w:cs="Arial"/>
          <w:bCs/>
          <w:color w:val="000000"/>
          <w:sz w:val="23"/>
          <w:szCs w:val="23"/>
        </w:rPr>
        <w:t xml:space="preserve">current incremental </w:t>
      </w:r>
      <w:r w:rsidR="002C6FA7">
        <w:rPr>
          <w:rFonts w:ascii="Arial" w:hAnsi="Arial" w:cs="Arial"/>
          <w:bCs/>
          <w:color w:val="000000"/>
          <w:sz w:val="23"/>
          <w:szCs w:val="23"/>
        </w:rPr>
        <w:t>economic benefits</w:t>
      </w:r>
      <w:r w:rsidR="00997D5C">
        <w:rPr>
          <w:rFonts w:ascii="Arial" w:hAnsi="Arial" w:cs="Arial"/>
          <w:bCs/>
          <w:color w:val="000000"/>
          <w:sz w:val="23"/>
          <w:szCs w:val="23"/>
        </w:rPr>
        <w:t xml:space="preserve"> during Kharif,2014 interventions and future economic benefits through adoption of new method/technology without project support .</w:t>
      </w:r>
      <w:r w:rsidR="002C6FA7">
        <w:rPr>
          <w:rFonts w:ascii="Arial" w:hAnsi="Arial" w:cs="Arial"/>
          <w:bCs/>
          <w:color w:val="000000"/>
          <w:sz w:val="23"/>
          <w:szCs w:val="23"/>
        </w:rPr>
        <w:t xml:space="preserve"> </w:t>
      </w:r>
      <w:r w:rsidR="00E95B7E">
        <w:rPr>
          <w:rFonts w:ascii="Arial" w:hAnsi="Arial" w:cs="Arial"/>
          <w:bCs/>
          <w:color w:val="000000"/>
          <w:sz w:val="23"/>
          <w:szCs w:val="23"/>
        </w:rPr>
        <w:t xml:space="preserve"> </w:t>
      </w:r>
    </w:p>
    <w:p w:rsidR="0096218A" w:rsidRDefault="00F97E19"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Study and Compare  av</w:t>
      </w:r>
      <w:r w:rsidR="008E42BE">
        <w:rPr>
          <w:rFonts w:ascii="Arial" w:hAnsi="Arial" w:cs="Arial"/>
          <w:bCs/>
          <w:color w:val="000000"/>
          <w:sz w:val="23"/>
          <w:szCs w:val="23"/>
        </w:rPr>
        <w:t xml:space="preserve">erage yield data of sample </w:t>
      </w:r>
      <w:r>
        <w:rPr>
          <w:rFonts w:ascii="Arial" w:hAnsi="Arial" w:cs="Arial"/>
          <w:bCs/>
          <w:color w:val="000000"/>
          <w:sz w:val="23"/>
          <w:szCs w:val="23"/>
        </w:rPr>
        <w:t xml:space="preserve"> blocks as per record available  with Agriculture Department,</w:t>
      </w:r>
      <w:r w:rsidR="00FC5957">
        <w:rPr>
          <w:rFonts w:ascii="Arial" w:hAnsi="Arial" w:cs="Arial"/>
          <w:bCs/>
          <w:color w:val="000000"/>
          <w:sz w:val="23"/>
          <w:szCs w:val="23"/>
        </w:rPr>
        <w:t xml:space="preserve"> </w:t>
      </w:r>
      <w:proofErr w:type="spellStart"/>
      <w:r w:rsidR="008E42BE">
        <w:rPr>
          <w:rFonts w:ascii="Arial" w:hAnsi="Arial" w:cs="Arial"/>
          <w:bCs/>
          <w:color w:val="000000"/>
          <w:sz w:val="23"/>
          <w:szCs w:val="23"/>
        </w:rPr>
        <w:t>GoO</w:t>
      </w:r>
      <w:proofErr w:type="spellEnd"/>
      <w:r w:rsidR="008E42BE">
        <w:rPr>
          <w:rFonts w:ascii="Arial" w:hAnsi="Arial" w:cs="Arial"/>
          <w:bCs/>
          <w:color w:val="000000"/>
          <w:sz w:val="23"/>
          <w:szCs w:val="23"/>
        </w:rPr>
        <w:t xml:space="preserve"> and average yield data of s</w:t>
      </w:r>
      <w:r>
        <w:rPr>
          <w:rFonts w:ascii="Arial" w:hAnsi="Arial" w:cs="Arial"/>
          <w:bCs/>
          <w:color w:val="000000"/>
          <w:sz w:val="23"/>
          <w:szCs w:val="23"/>
        </w:rPr>
        <w:t xml:space="preserve">ample farmers where project has supported IPPI including SRI to know the increase in yield due to project interventions.   </w:t>
      </w:r>
    </w:p>
    <w:p w:rsidR="00481FA0" w:rsidRDefault="00481FA0"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Access yield </w:t>
      </w:r>
      <w:r w:rsidR="002973C4">
        <w:rPr>
          <w:rFonts w:ascii="Arial" w:hAnsi="Arial" w:cs="Arial"/>
          <w:bCs/>
          <w:color w:val="000000"/>
          <w:sz w:val="23"/>
          <w:szCs w:val="23"/>
        </w:rPr>
        <w:t xml:space="preserve">and area </w:t>
      </w:r>
      <w:r w:rsidR="00E14A10">
        <w:rPr>
          <w:rFonts w:ascii="Arial" w:hAnsi="Arial" w:cs="Arial"/>
          <w:bCs/>
          <w:color w:val="000000"/>
          <w:sz w:val="23"/>
          <w:szCs w:val="23"/>
        </w:rPr>
        <w:t xml:space="preserve">improvement </w:t>
      </w:r>
      <w:r>
        <w:rPr>
          <w:rFonts w:ascii="Arial" w:hAnsi="Arial" w:cs="Arial"/>
          <w:bCs/>
          <w:color w:val="000000"/>
          <w:sz w:val="23"/>
          <w:szCs w:val="23"/>
        </w:rPr>
        <w:t xml:space="preserve">of repetitive farmers who have adopted SRI method continuously </w:t>
      </w:r>
      <w:r w:rsidR="00C32B38">
        <w:rPr>
          <w:rFonts w:ascii="Arial" w:hAnsi="Arial" w:cs="Arial"/>
          <w:bCs/>
          <w:color w:val="000000"/>
          <w:sz w:val="23"/>
          <w:szCs w:val="23"/>
        </w:rPr>
        <w:t>in the pre</w:t>
      </w:r>
      <w:r w:rsidR="00E14A10">
        <w:rPr>
          <w:rFonts w:ascii="Arial" w:hAnsi="Arial" w:cs="Arial"/>
          <w:bCs/>
          <w:color w:val="000000"/>
          <w:sz w:val="23"/>
          <w:szCs w:val="23"/>
        </w:rPr>
        <w:t xml:space="preserve">vious years supported by TRIPTI. </w:t>
      </w:r>
    </w:p>
    <w:p w:rsidR="002973C4" w:rsidRDefault="002973C4"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Access impact of Community led Extension Mechanism like Demonstration Plots, Farmers’ Field School (FFS) and Front Line Demonstration (FLD) which helped and influenced farmers to adopt new method of production.</w:t>
      </w:r>
    </w:p>
    <w:p w:rsidR="002973C4" w:rsidRDefault="00E14A10"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Access</w:t>
      </w:r>
      <w:r w:rsidR="00B139F7">
        <w:rPr>
          <w:rFonts w:ascii="Arial" w:hAnsi="Arial" w:cs="Arial"/>
          <w:bCs/>
          <w:color w:val="000000"/>
          <w:sz w:val="23"/>
          <w:szCs w:val="23"/>
        </w:rPr>
        <w:t xml:space="preserve"> impact of i</w:t>
      </w:r>
      <w:r w:rsidR="002973C4">
        <w:rPr>
          <w:rFonts w:ascii="Arial" w:hAnsi="Arial" w:cs="Arial"/>
          <w:bCs/>
          <w:color w:val="000000"/>
          <w:sz w:val="23"/>
          <w:szCs w:val="23"/>
        </w:rPr>
        <w:t>n</w:t>
      </w:r>
      <w:r w:rsidR="00B139F7">
        <w:rPr>
          <w:rFonts w:ascii="Arial" w:hAnsi="Arial" w:cs="Arial"/>
          <w:bCs/>
          <w:color w:val="000000"/>
          <w:sz w:val="23"/>
          <w:szCs w:val="23"/>
        </w:rPr>
        <w:t>-</w:t>
      </w:r>
      <w:r w:rsidR="002973C4">
        <w:rPr>
          <w:rFonts w:ascii="Arial" w:hAnsi="Arial" w:cs="Arial"/>
          <w:bCs/>
          <w:color w:val="000000"/>
          <w:sz w:val="23"/>
          <w:szCs w:val="23"/>
        </w:rPr>
        <w:t xml:space="preserve">house implementation of IPPI including SRI </w:t>
      </w:r>
      <w:r w:rsidR="00B139F7">
        <w:rPr>
          <w:rFonts w:ascii="Arial" w:hAnsi="Arial" w:cs="Arial"/>
          <w:bCs/>
          <w:color w:val="000000"/>
          <w:sz w:val="23"/>
          <w:szCs w:val="23"/>
        </w:rPr>
        <w:t xml:space="preserve">for the interventions done in Kharif,2014 than previous years supported by the Technical Support Agencies (TSA) </w:t>
      </w:r>
    </w:p>
    <w:p w:rsidR="00B139F7" w:rsidRDefault="00B139F7"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Study the present Community Support System like Community Resource Person (CRP), Master CRP (M-CRP) and Resource Person </w:t>
      </w:r>
      <w:proofErr w:type="gramStart"/>
      <w:r>
        <w:rPr>
          <w:rFonts w:ascii="Arial" w:hAnsi="Arial" w:cs="Arial"/>
          <w:bCs/>
          <w:color w:val="000000"/>
          <w:sz w:val="23"/>
          <w:szCs w:val="23"/>
        </w:rPr>
        <w:t>( Agriculture</w:t>
      </w:r>
      <w:proofErr w:type="gramEnd"/>
      <w:r>
        <w:rPr>
          <w:rFonts w:ascii="Arial" w:hAnsi="Arial" w:cs="Arial"/>
          <w:bCs/>
          <w:color w:val="000000"/>
          <w:sz w:val="23"/>
          <w:szCs w:val="23"/>
        </w:rPr>
        <w:t>) and their contributions to the Kharif,2014 interventions and future Capacity Building Needs for support to farmers in other crops.</w:t>
      </w:r>
    </w:p>
    <w:p w:rsidR="00B139F7" w:rsidRDefault="00B139F7"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Study the functioning of Producers’ Group (PG</w:t>
      </w:r>
      <w:proofErr w:type="gramStart"/>
      <w:r>
        <w:rPr>
          <w:rFonts w:ascii="Arial" w:hAnsi="Arial" w:cs="Arial"/>
          <w:bCs/>
          <w:color w:val="000000"/>
          <w:sz w:val="23"/>
          <w:szCs w:val="23"/>
        </w:rPr>
        <w:t>) ,</w:t>
      </w:r>
      <w:proofErr w:type="gramEnd"/>
      <w:r>
        <w:rPr>
          <w:rFonts w:ascii="Arial" w:hAnsi="Arial" w:cs="Arial"/>
          <w:bCs/>
          <w:color w:val="000000"/>
          <w:sz w:val="23"/>
          <w:szCs w:val="23"/>
        </w:rPr>
        <w:t xml:space="preserve"> future role of PGs in </w:t>
      </w:r>
      <w:proofErr w:type="spellStart"/>
      <w:r>
        <w:rPr>
          <w:rFonts w:ascii="Arial" w:hAnsi="Arial" w:cs="Arial"/>
          <w:bCs/>
          <w:color w:val="000000"/>
          <w:sz w:val="23"/>
          <w:szCs w:val="23"/>
        </w:rPr>
        <w:t>Agri</w:t>
      </w:r>
      <w:proofErr w:type="spellEnd"/>
      <w:r>
        <w:rPr>
          <w:rFonts w:ascii="Arial" w:hAnsi="Arial" w:cs="Arial"/>
          <w:bCs/>
          <w:color w:val="000000"/>
          <w:sz w:val="23"/>
          <w:szCs w:val="23"/>
        </w:rPr>
        <w:t xml:space="preserve"> and Allied Sector interventions and Capacity Building Needs. </w:t>
      </w:r>
      <w:r w:rsidR="00EE7771">
        <w:rPr>
          <w:rFonts w:ascii="Arial" w:hAnsi="Arial" w:cs="Arial"/>
          <w:bCs/>
          <w:color w:val="000000"/>
          <w:sz w:val="23"/>
          <w:szCs w:val="23"/>
        </w:rPr>
        <w:t xml:space="preserve">Suggest any modifications if required in </w:t>
      </w:r>
      <w:r w:rsidR="00F11E18">
        <w:rPr>
          <w:rFonts w:ascii="Arial" w:hAnsi="Arial" w:cs="Arial"/>
          <w:bCs/>
          <w:color w:val="000000"/>
          <w:sz w:val="23"/>
          <w:szCs w:val="23"/>
        </w:rPr>
        <w:t xml:space="preserve">the present </w:t>
      </w:r>
      <w:r w:rsidR="00DB4983">
        <w:rPr>
          <w:rFonts w:ascii="Arial" w:hAnsi="Arial" w:cs="Arial"/>
          <w:bCs/>
          <w:color w:val="000000"/>
          <w:sz w:val="23"/>
          <w:szCs w:val="23"/>
        </w:rPr>
        <w:t>form of PG Formation and suggest recommendations for Strengthening of PGs relating to fund flow,</w:t>
      </w:r>
      <w:r w:rsidR="00F11E18">
        <w:rPr>
          <w:rFonts w:ascii="Arial" w:hAnsi="Arial" w:cs="Arial"/>
          <w:bCs/>
          <w:color w:val="000000"/>
          <w:sz w:val="23"/>
          <w:szCs w:val="23"/>
        </w:rPr>
        <w:t xml:space="preserve"> </w:t>
      </w:r>
      <w:r w:rsidR="00DB4983">
        <w:rPr>
          <w:rFonts w:ascii="Arial" w:hAnsi="Arial" w:cs="Arial"/>
          <w:bCs/>
          <w:color w:val="000000"/>
          <w:sz w:val="23"/>
          <w:szCs w:val="23"/>
        </w:rPr>
        <w:t>c</w:t>
      </w:r>
      <w:r w:rsidR="00F11E18">
        <w:rPr>
          <w:rFonts w:ascii="Arial" w:hAnsi="Arial" w:cs="Arial"/>
          <w:bCs/>
          <w:color w:val="000000"/>
          <w:sz w:val="23"/>
          <w:szCs w:val="23"/>
        </w:rPr>
        <w:t>onvergence</w:t>
      </w:r>
      <w:r w:rsidR="00977B26">
        <w:rPr>
          <w:rFonts w:ascii="Arial" w:hAnsi="Arial" w:cs="Arial"/>
          <w:bCs/>
          <w:color w:val="000000"/>
          <w:sz w:val="23"/>
          <w:szCs w:val="23"/>
        </w:rPr>
        <w:t xml:space="preserve"> and </w:t>
      </w:r>
      <w:r w:rsidR="00F11E18">
        <w:rPr>
          <w:rFonts w:ascii="Arial" w:hAnsi="Arial" w:cs="Arial"/>
          <w:bCs/>
          <w:color w:val="000000"/>
          <w:sz w:val="23"/>
          <w:szCs w:val="23"/>
        </w:rPr>
        <w:t xml:space="preserve">Market </w:t>
      </w:r>
      <w:r w:rsidR="00DB4983">
        <w:rPr>
          <w:rFonts w:ascii="Arial" w:hAnsi="Arial" w:cs="Arial"/>
          <w:bCs/>
          <w:color w:val="000000"/>
          <w:sz w:val="23"/>
          <w:szCs w:val="23"/>
        </w:rPr>
        <w:t>linkage of PGs etc</w:t>
      </w:r>
      <w:proofErr w:type="gramStart"/>
      <w:r w:rsidR="00DB4983">
        <w:rPr>
          <w:rFonts w:ascii="Arial" w:hAnsi="Arial" w:cs="Arial"/>
          <w:bCs/>
          <w:color w:val="000000"/>
          <w:sz w:val="23"/>
          <w:szCs w:val="23"/>
        </w:rPr>
        <w:t>.</w:t>
      </w:r>
      <w:r w:rsidR="00F11E18">
        <w:rPr>
          <w:rFonts w:ascii="Arial" w:hAnsi="Arial" w:cs="Arial"/>
          <w:bCs/>
          <w:color w:val="000000"/>
          <w:sz w:val="23"/>
          <w:szCs w:val="23"/>
        </w:rPr>
        <w:t>.</w:t>
      </w:r>
      <w:proofErr w:type="gramEnd"/>
      <w:r w:rsidR="00F11E18">
        <w:rPr>
          <w:rFonts w:ascii="Arial" w:hAnsi="Arial" w:cs="Arial"/>
          <w:bCs/>
          <w:color w:val="000000"/>
          <w:sz w:val="23"/>
          <w:szCs w:val="23"/>
        </w:rPr>
        <w:t xml:space="preserve"> </w:t>
      </w:r>
    </w:p>
    <w:p w:rsidR="005F511E" w:rsidRDefault="005F511E"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Document and Capture Best Practices of Improved Paddy Productivity Interventions including SRI and incorporate the same in Report.</w:t>
      </w:r>
    </w:p>
    <w:p w:rsidR="00685A5C" w:rsidRDefault="00632B2E"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Study </w:t>
      </w:r>
      <w:r w:rsidR="00685A5C">
        <w:rPr>
          <w:rFonts w:ascii="Arial" w:hAnsi="Arial" w:cs="Arial"/>
          <w:bCs/>
          <w:color w:val="000000"/>
          <w:sz w:val="23"/>
          <w:szCs w:val="23"/>
        </w:rPr>
        <w:t xml:space="preserve">Economic Benefits to the Communities through CIF funds especially </w:t>
      </w:r>
      <w:r w:rsidR="005652EF">
        <w:rPr>
          <w:rFonts w:ascii="Arial" w:hAnsi="Arial" w:cs="Arial"/>
          <w:bCs/>
          <w:color w:val="000000"/>
          <w:sz w:val="23"/>
          <w:szCs w:val="23"/>
        </w:rPr>
        <w:t xml:space="preserve">its use in the </w:t>
      </w:r>
      <w:proofErr w:type="spellStart"/>
      <w:r w:rsidR="005652EF">
        <w:rPr>
          <w:rFonts w:ascii="Arial" w:hAnsi="Arial" w:cs="Arial"/>
          <w:bCs/>
          <w:color w:val="000000"/>
          <w:sz w:val="23"/>
          <w:szCs w:val="23"/>
        </w:rPr>
        <w:t>Agri</w:t>
      </w:r>
      <w:proofErr w:type="spellEnd"/>
      <w:r w:rsidR="005652EF">
        <w:rPr>
          <w:rFonts w:ascii="Arial" w:hAnsi="Arial" w:cs="Arial"/>
          <w:bCs/>
          <w:color w:val="000000"/>
          <w:sz w:val="23"/>
          <w:szCs w:val="23"/>
        </w:rPr>
        <w:t xml:space="preserve"> and Allied Sectors</w:t>
      </w:r>
      <w:r w:rsidR="002C371C">
        <w:rPr>
          <w:rFonts w:ascii="Arial" w:hAnsi="Arial" w:cs="Arial"/>
          <w:bCs/>
          <w:color w:val="000000"/>
          <w:sz w:val="23"/>
          <w:szCs w:val="23"/>
        </w:rPr>
        <w:t xml:space="preserve"> for project period 2011-2014</w:t>
      </w:r>
      <w:r w:rsidR="005652EF">
        <w:rPr>
          <w:rFonts w:ascii="Arial" w:hAnsi="Arial" w:cs="Arial"/>
          <w:bCs/>
          <w:color w:val="000000"/>
          <w:sz w:val="23"/>
          <w:szCs w:val="23"/>
        </w:rPr>
        <w:t>.</w:t>
      </w:r>
      <w:r>
        <w:rPr>
          <w:rFonts w:ascii="Arial" w:hAnsi="Arial" w:cs="Arial"/>
          <w:bCs/>
          <w:color w:val="000000"/>
          <w:sz w:val="23"/>
          <w:szCs w:val="23"/>
        </w:rPr>
        <w:t xml:space="preserve"> </w:t>
      </w:r>
    </w:p>
    <w:p w:rsidR="00B428C8" w:rsidRDefault="00B428C8"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Assess the effectiveness of the process of scaling up taking support of TSA like </w:t>
      </w:r>
      <w:proofErr w:type="gramStart"/>
      <w:r>
        <w:rPr>
          <w:rFonts w:ascii="Arial" w:hAnsi="Arial" w:cs="Arial"/>
          <w:bCs/>
          <w:color w:val="000000"/>
          <w:sz w:val="23"/>
          <w:szCs w:val="23"/>
        </w:rPr>
        <w:t>PRADAN ,</w:t>
      </w:r>
      <w:proofErr w:type="gramEnd"/>
      <w:r>
        <w:rPr>
          <w:rFonts w:ascii="Arial" w:hAnsi="Arial" w:cs="Arial"/>
          <w:bCs/>
          <w:color w:val="000000"/>
          <w:sz w:val="23"/>
          <w:szCs w:val="23"/>
        </w:rPr>
        <w:t xml:space="preserve"> Live-o – Link , </w:t>
      </w:r>
      <w:proofErr w:type="spellStart"/>
      <w:r>
        <w:rPr>
          <w:rFonts w:ascii="Arial" w:hAnsi="Arial" w:cs="Arial"/>
          <w:bCs/>
          <w:color w:val="000000"/>
          <w:sz w:val="23"/>
          <w:szCs w:val="23"/>
        </w:rPr>
        <w:t>Harsha</w:t>
      </w:r>
      <w:proofErr w:type="spellEnd"/>
      <w:r>
        <w:rPr>
          <w:rFonts w:ascii="Arial" w:hAnsi="Arial" w:cs="Arial"/>
          <w:bCs/>
          <w:color w:val="000000"/>
          <w:sz w:val="23"/>
          <w:szCs w:val="23"/>
        </w:rPr>
        <w:t xml:space="preserve"> Trust etc.</w:t>
      </w:r>
    </w:p>
    <w:p w:rsidR="00B428C8" w:rsidRDefault="00B428C8"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lastRenderedPageBreak/>
        <w:t>Analyze the utilization of special agriculture loan window of the CIF and its outcome.</w:t>
      </w:r>
    </w:p>
    <w:p w:rsidR="00B428C8" w:rsidRDefault="00B428C8"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Study the input–process-outcome in other agriculture intervention like green gram , onion etc. (as a natural extension of the paddy enhancement)</w:t>
      </w:r>
    </w:p>
    <w:p w:rsidR="00EE7771" w:rsidRPr="00632B2E" w:rsidRDefault="00632B2E" w:rsidP="00632B2E">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Capture best practices of utilization of CIF in the </w:t>
      </w:r>
      <w:proofErr w:type="spellStart"/>
      <w:r>
        <w:rPr>
          <w:rFonts w:ascii="Arial" w:hAnsi="Arial" w:cs="Arial"/>
          <w:bCs/>
          <w:color w:val="000000"/>
          <w:sz w:val="23"/>
          <w:szCs w:val="23"/>
        </w:rPr>
        <w:t>Agri</w:t>
      </w:r>
      <w:proofErr w:type="spellEnd"/>
      <w:r>
        <w:rPr>
          <w:rFonts w:ascii="Arial" w:hAnsi="Arial" w:cs="Arial"/>
          <w:bCs/>
          <w:color w:val="000000"/>
          <w:sz w:val="23"/>
          <w:szCs w:val="23"/>
        </w:rPr>
        <w:t xml:space="preserve"> and Allied Sectors.</w:t>
      </w:r>
    </w:p>
    <w:p w:rsidR="00F561D3" w:rsidRDefault="00F561D3"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Suggest measures for post project sustainability and </w:t>
      </w:r>
      <w:r w:rsidR="00632B2E">
        <w:rPr>
          <w:rFonts w:ascii="Arial" w:hAnsi="Arial" w:cs="Arial"/>
          <w:bCs/>
          <w:color w:val="000000"/>
          <w:sz w:val="23"/>
          <w:szCs w:val="23"/>
        </w:rPr>
        <w:t>recommendations if any.</w:t>
      </w:r>
    </w:p>
    <w:p w:rsidR="00C32B38" w:rsidRDefault="00C32B38" w:rsidP="00B454A3">
      <w:pPr>
        <w:autoSpaceDE w:val="0"/>
        <w:autoSpaceDN w:val="0"/>
        <w:adjustRightInd w:val="0"/>
        <w:spacing w:after="0"/>
        <w:jc w:val="both"/>
        <w:rPr>
          <w:rFonts w:ascii="Arial" w:hAnsi="Arial" w:cs="Arial"/>
          <w:b/>
          <w:bCs/>
          <w:color w:val="000000"/>
          <w:sz w:val="23"/>
          <w:szCs w:val="23"/>
        </w:rPr>
      </w:pPr>
    </w:p>
    <w:p w:rsidR="00C32B38" w:rsidRDefault="00C32B38" w:rsidP="00B454A3">
      <w:pPr>
        <w:autoSpaceDE w:val="0"/>
        <w:autoSpaceDN w:val="0"/>
        <w:adjustRightInd w:val="0"/>
        <w:spacing w:after="0"/>
        <w:jc w:val="both"/>
        <w:rPr>
          <w:rFonts w:ascii="Arial" w:hAnsi="Arial" w:cs="Arial"/>
          <w:b/>
          <w:bCs/>
          <w:color w:val="000000"/>
          <w:sz w:val="23"/>
          <w:szCs w:val="23"/>
        </w:rPr>
      </w:pPr>
    </w:p>
    <w:p w:rsidR="00726EAA" w:rsidRPr="003F5D8E" w:rsidRDefault="00F214F5" w:rsidP="003F5D8E">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 xml:space="preserve">6.0 </w:t>
      </w:r>
      <w:proofErr w:type="gramStart"/>
      <w:r w:rsidR="003F5D8E" w:rsidRPr="003F5D8E">
        <w:rPr>
          <w:rFonts w:ascii="Arial" w:hAnsi="Arial" w:cs="Arial"/>
          <w:b/>
          <w:bCs/>
          <w:color w:val="000000"/>
          <w:sz w:val="23"/>
          <w:szCs w:val="23"/>
        </w:rPr>
        <w:t xml:space="preserve">Scope </w:t>
      </w:r>
      <w:r w:rsidR="004E5024">
        <w:rPr>
          <w:rFonts w:ascii="Arial" w:hAnsi="Arial" w:cs="Arial"/>
          <w:b/>
          <w:bCs/>
          <w:color w:val="000000"/>
          <w:sz w:val="23"/>
          <w:szCs w:val="23"/>
        </w:rPr>
        <w:t>,</w:t>
      </w:r>
      <w:proofErr w:type="gramEnd"/>
      <w:r w:rsidR="004E5024">
        <w:rPr>
          <w:rFonts w:ascii="Arial" w:hAnsi="Arial" w:cs="Arial"/>
          <w:b/>
          <w:bCs/>
          <w:color w:val="000000"/>
          <w:sz w:val="23"/>
          <w:szCs w:val="23"/>
        </w:rPr>
        <w:t xml:space="preserve"> Methodology </w:t>
      </w:r>
      <w:r w:rsidR="003F5D8E" w:rsidRPr="003F5D8E">
        <w:rPr>
          <w:rFonts w:ascii="Arial" w:hAnsi="Arial" w:cs="Arial"/>
          <w:b/>
          <w:bCs/>
          <w:color w:val="000000"/>
          <w:sz w:val="23"/>
          <w:szCs w:val="23"/>
        </w:rPr>
        <w:t>and Period of consultancy:</w:t>
      </w:r>
    </w:p>
    <w:p w:rsidR="00C32B38" w:rsidRDefault="003F5D8E" w:rsidP="00B454A3">
      <w:pPr>
        <w:autoSpaceDE w:val="0"/>
        <w:autoSpaceDN w:val="0"/>
        <w:adjustRightInd w:val="0"/>
        <w:spacing w:after="0"/>
        <w:jc w:val="both"/>
        <w:rPr>
          <w:rFonts w:ascii="Arial" w:hAnsi="Arial" w:cs="Arial"/>
          <w:bCs/>
          <w:color w:val="000000"/>
          <w:sz w:val="24"/>
          <w:szCs w:val="24"/>
        </w:rPr>
      </w:pPr>
      <w:r w:rsidRPr="003F5D8E">
        <w:rPr>
          <w:rFonts w:ascii="Arial" w:hAnsi="Arial" w:cs="Arial"/>
          <w:bCs/>
          <w:color w:val="000000"/>
          <w:sz w:val="24"/>
          <w:szCs w:val="24"/>
        </w:rPr>
        <w:t xml:space="preserve">The services </w:t>
      </w:r>
      <w:r w:rsidR="00C7392C">
        <w:rPr>
          <w:rFonts w:ascii="Arial" w:hAnsi="Arial" w:cs="Arial"/>
          <w:bCs/>
          <w:color w:val="000000"/>
          <w:sz w:val="24"/>
          <w:szCs w:val="24"/>
        </w:rPr>
        <w:t xml:space="preserve">of the Individual Consultant </w:t>
      </w:r>
      <w:r w:rsidRPr="003F5D8E">
        <w:rPr>
          <w:rFonts w:ascii="Arial" w:hAnsi="Arial" w:cs="Arial"/>
          <w:bCs/>
          <w:color w:val="000000"/>
          <w:sz w:val="24"/>
          <w:szCs w:val="24"/>
        </w:rPr>
        <w:t>will be hi</w:t>
      </w:r>
      <w:r>
        <w:rPr>
          <w:rFonts w:ascii="Arial" w:hAnsi="Arial" w:cs="Arial"/>
          <w:bCs/>
          <w:color w:val="000000"/>
          <w:sz w:val="24"/>
          <w:szCs w:val="24"/>
        </w:rPr>
        <w:t xml:space="preserve">red for a </w:t>
      </w:r>
      <w:r w:rsidR="00C7392C">
        <w:rPr>
          <w:rFonts w:ascii="Arial" w:hAnsi="Arial" w:cs="Arial"/>
          <w:bCs/>
          <w:color w:val="000000"/>
          <w:sz w:val="24"/>
          <w:szCs w:val="24"/>
        </w:rPr>
        <w:t xml:space="preserve">maximum </w:t>
      </w:r>
      <w:r>
        <w:rPr>
          <w:rFonts w:ascii="Arial" w:hAnsi="Arial" w:cs="Arial"/>
          <w:bCs/>
          <w:color w:val="000000"/>
          <w:sz w:val="24"/>
          <w:szCs w:val="24"/>
        </w:rPr>
        <w:t>period of 30</w:t>
      </w:r>
      <w:r w:rsidRPr="003F5D8E">
        <w:rPr>
          <w:rFonts w:ascii="Arial" w:hAnsi="Arial" w:cs="Arial"/>
          <w:bCs/>
          <w:color w:val="000000"/>
          <w:sz w:val="24"/>
          <w:szCs w:val="24"/>
        </w:rPr>
        <w:t xml:space="preserve"> days</w:t>
      </w:r>
      <w:r>
        <w:rPr>
          <w:rFonts w:ascii="Arial" w:hAnsi="Arial" w:cs="Arial"/>
          <w:bCs/>
          <w:color w:val="000000"/>
          <w:sz w:val="24"/>
          <w:szCs w:val="24"/>
        </w:rPr>
        <w:t xml:space="preserve"> </w:t>
      </w:r>
      <w:r w:rsidR="00004A41">
        <w:rPr>
          <w:rFonts w:ascii="Arial" w:hAnsi="Arial" w:cs="Arial"/>
          <w:bCs/>
          <w:color w:val="000000"/>
          <w:sz w:val="24"/>
          <w:szCs w:val="24"/>
        </w:rPr>
        <w:t xml:space="preserve">spread over 2 months </w:t>
      </w:r>
      <w:r>
        <w:rPr>
          <w:rFonts w:ascii="Arial" w:hAnsi="Arial" w:cs="Arial"/>
          <w:bCs/>
          <w:color w:val="000000"/>
          <w:sz w:val="24"/>
          <w:szCs w:val="24"/>
        </w:rPr>
        <w:t xml:space="preserve">from the date of signing of the contract and </w:t>
      </w:r>
      <w:r w:rsidR="00C32B38">
        <w:rPr>
          <w:rFonts w:ascii="Arial" w:hAnsi="Arial" w:cs="Arial"/>
          <w:bCs/>
          <w:color w:val="000000"/>
          <w:sz w:val="24"/>
          <w:szCs w:val="24"/>
        </w:rPr>
        <w:t>the study will be conducted with</w:t>
      </w:r>
      <w:r w:rsidR="003E1D69">
        <w:rPr>
          <w:rFonts w:ascii="Arial" w:hAnsi="Arial" w:cs="Arial"/>
          <w:bCs/>
          <w:color w:val="000000"/>
          <w:sz w:val="24"/>
          <w:szCs w:val="24"/>
        </w:rPr>
        <w:t xml:space="preserve"> selected </w:t>
      </w:r>
      <w:r w:rsidR="004C745B">
        <w:rPr>
          <w:rFonts w:ascii="Arial" w:hAnsi="Arial" w:cs="Arial"/>
          <w:bCs/>
          <w:color w:val="000000"/>
          <w:sz w:val="24"/>
          <w:szCs w:val="24"/>
        </w:rPr>
        <w:t>sample h</w:t>
      </w:r>
      <w:r w:rsidR="00C32B38">
        <w:rPr>
          <w:rFonts w:ascii="Arial" w:hAnsi="Arial" w:cs="Arial"/>
          <w:bCs/>
          <w:color w:val="000000"/>
          <w:sz w:val="24"/>
          <w:szCs w:val="24"/>
        </w:rPr>
        <w:t xml:space="preserve">ouseholds of </w:t>
      </w:r>
      <w:r w:rsidR="00972D12">
        <w:rPr>
          <w:rFonts w:ascii="Arial" w:hAnsi="Arial" w:cs="Arial"/>
          <w:bCs/>
          <w:color w:val="000000"/>
          <w:sz w:val="24"/>
          <w:szCs w:val="24"/>
        </w:rPr>
        <w:t xml:space="preserve">project </w:t>
      </w:r>
      <w:r w:rsidR="00C32B38">
        <w:rPr>
          <w:rFonts w:ascii="Arial" w:hAnsi="Arial" w:cs="Arial"/>
          <w:bCs/>
          <w:color w:val="000000"/>
          <w:sz w:val="24"/>
          <w:szCs w:val="24"/>
        </w:rPr>
        <w:t>intervention areas</w:t>
      </w:r>
      <w:r w:rsidR="003E1D69">
        <w:rPr>
          <w:rFonts w:ascii="Arial" w:hAnsi="Arial" w:cs="Arial"/>
          <w:bCs/>
          <w:color w:val="000000"/>
          <w:sz w:val="24"/>
          <w:szCs w:val="24"/>
        </w:rPr>
        <w:t>.</w:t>
      </w:r>
      <w:r w:rsidR="00C32B38">
        <w:rPr>
          <w:rFonts w:ascii="Arial" w:hAnsi="Arial" w:cs="Arial"/>
          <w:bCs/>
          <w:color w:val="000000"/>
          <w:sz w:val="24"/>
          <w:szCs w:val="24"/>
        </w:rPr>
        <w:t xml:space="preserve"> </w:t>
      </w:r>
      <w:r w:rsidR="00972D12">
        <w:rPr>
          <w:rFonts w:ascii="Arial" w:hAnsi="Arial" w:cs="Arial"/>
          <w:bCs/>
          <w:color w:val="000000"/>
          <w:sz w:val="24"/>
          <w:szCs w:val="24"/>
        </w:rPr>
        <w:t xml:space="preserve"> </w:t>
      </w:r>
    </w:p>
    <w:p w:rsidR="006E3F97" w:rsidRDefault="006E3F97" w:rsidP="00B454A3">
      <w:pPr>
        <w:autoSpaceDE w:val="0"/>
        <w:autoSpaceDN w:val="0"/>
        <w:adjustRightInd w:val="0"/>
        <w:spacing w:after="0"/>
        <w:jc w:val="both"/>
        <w:rPr>
          <w:rFonts w:ascii="Arial" w:hAnsi="Arial" w:cs="Arial"/>
          <w:bCs/>
          <w:color w:val="000000"/>
          <w:sz w:val="24"/>
          <w:szCs w:val="24"/>
        </w:rPr>
      </w:pPr>
    </w:p>
    <w:p w:rsidR="006E3F97" w:rsidRPr="004140BA" w:rsidRDefault="006E3F97" w:rsidP="006E3F97">
      <w:pPr>
        <w:autoSpaceDE w:val="0"/>
        <w:autoSpaceDN w:val="0"/>
        <w:adjustRightInd w:val="0"/>
        <w:spacing w:after="0"/>
        <w:jc w:val="both"/>
        <w:rPr>
          <w:rFonts w:ascii="Arial" w:hAnsi="Arial" w:cs="Arial"/>
          <w:bCs/>
          <w:color w:val="000000"/>
          <w:sz w:val="24"/>
          <w:szCs w:val="24"/>
          <w:highlight w:val="yellow"/>
        </w:rPr>
      </w:pPr>
      <w:r w:rsidRPr="00E3472E">
        <w:rPr>
          <w:rFonts w:ascii="Arial" w:hAnsi="Arial" w:cs="Arial"/>
          <w:b/>
          <w:bCs/>
          <w:color w:val="000000"/>
          <w:sz w:val="24"/>
          <w:szCs w:val="24"/>
        </w:rPr>
        <w:t>Indicative Methodology of Study</w:t>
      </w:r>
      <w:r>
        <w:rPr>
          <w:rFonts w:ascii="Arial" w:hAnsi="Arial" w:cs="Arial"/>
          <w:bCs/>
          <w:color w:val="000000"/>
          <w:sz w:val="24"/>
          <w:szCs w:val="24"/>
        </w:rPr>
        <w:t xml:space="preserve">: </w:t>
      </w:r>
      <w:r w:rsidRPr="004140BA">
        <w:rPr>
          <w:rFonts w:ascii="Arial" w:hAnsi="Arial" w:cs="Arial"/>
          <w:bCs/>
          <w:color w:val="000000"/>
          <w:sz w:val="24"/>
          <w:szCs w:val="24"/>
          <w:highlight w:val="yellow"/>
        </w:rPr>
        <w:t>The Study will be conducted with</w:t>
      </w:r>
      <w:r>
        <w:rPr>
          <w:rFonts w:ascii="Arial" w:hAnsi="Arial" w:cs="Arial"/>
          <w:bCs/>
          <w:color w:val="000000"/>
          <w:sz w:val="24"/>
          <w:szCs w:val="24"/>
          <w:highlight w:val="yellow"/>
        </w:rPr>
        <w:t xml:space="preserve"> 200 small and marginal farmers who have been supported by the project for </w:t>
      </w:r>
      <w:r w:rsidR="007B1D4C">
        <w:rPr>
          <w:rFonts w:ascii="Arial" w:hAnsi="Arial" w:cs="Arial"/>
          <w:bCs/>
          <w:color w:val="000000"/>
          <w:sz w:val="24"/>
          <w:szCs w:val="24"/>
          <w:highlight w:val="yellow"/>
        </w:rPr>
        <w:t xml:space="preserve">improved paddy production including </w:t>
      </w:r>
      <w:proofErr w:type="gramStart"/>
      <w:r w:rsidR="007B1D4C">
        <w:rPr>
          <w:rFonts w:ascii="Arial" w:hAnsi="Arial" w:cs="Arial"/>
          <w:bCs/>
          <w:color w:val="000000"/>
          <w:sz w:val="24"/>
          <w:szCs w:val="24"/>
          <w:highlight w:val="yellow"/>
        </w:rPr>
        <w:t xml:space="preserve">SRI </w:t>
      </w:r>
      <w:r w:rsidRPr="004140BA">
        <w:rPr>
          <w:rFonts w:ascii="Arial" w:hAnsi="Arial" w:cs="Arial"/>
          <w:bCs/>
          <w:color w:val="000000"/>
          <w:sz w:val="24"/>
          <w:szCs w:val="24"/>
          <w:highlight w:val="yellow"/>
        </w:rPr>
        <w:t xml:space="preserve"> </w:t>
      </w:r>
      <w:r>
        <w:rPr>
          <w:rFonts w:ascii="Arial" w:hAnsi="Arial" w:cs="Arial"/>
          <w:bCs/>
          <w:color w:val="000000"/>
          <w:sz w:val="24"/>
          <w:szCs w:val="24"/>
          <w:highlight w:val="yellow"/>
        </w:rPr>
        <w:t>in</w:t>
      </w:r>
      <w:proofErr w:type="gramEnd"/>
      <w:r>
        <w:rPr>
          <w:rFonts w:ascii="Arial" w:hAnsi="Arial" w:cs="Arial"/>
          <w:bCs/>
          <w:color w:val="000000"/>
          <w:sz w:val="24"/>
          <w:szCs w:val="24"/>
          <w:highlight w:val="yellow"/>
        </w:rPr>
        <w:t xml:space="preserve"> 8 Blocks of 4 projects districts ( 25 farmers from each project block ) </w:t>
      </w:r>
      <w:r w:rsidR="007B1D4C">
        <w:rPr>
          <w:rFonts w:ascii="Arial" w:hAnsi="Arial" w:cs="Arial"/>
          <w:bCs/>
          <w:color w:val="000000"/>
          <w:sz w:val="24"/>
          <w:szCs w:val="24"/>
          <w:highlight w:val="yellow"/>
        </w:rPr>
        <w:t xml:space="preserve">through KII. The Consultant may undertake FGDs with 8 </w:t>
      </w:r>
      <w:r w:rsidR="00DC524C">
        <w:rPr>
          <w:rFonts w:ascii="Arial" w:hAnsi="Arial" w:cs="Arial"/>
          <w:bCs/>
          <w:color w:val="000000"/>
          <w:sz w:val="24"/>
          <w:szCs w:val="24"/>
          <w:highlight w:val="yellow"/>
        </w:rPr>
        <w:t>Producers Groups (</w:t>
      </w:r>
      <w:r w:rsidR="007B1D4C">
        <w:rPr>
          <w:rFonts w:ascii="Arial" w:hAnsi="Arial" w:cs="Arial"/>
          <w:bCs/>
          <w:color w:val="000000"/>
          <w:sz w:val="24"/>
          <w:szCs w:val="24"/>
          <w:highlight w:val="yellow"/>
        </w:rPr>
        <w:t>PGs</w:t>
      </w:r>
      <w:r w:rsidR="00DC524C">
        <w:rPr>
          <w:rFonts w:ascii="Arial" w:hAnsi="Arial" w:cs="Arial"/>
          <w:bCs/>
          <w:color w:val="000000"/>
          <w:sz w:val="24"/>
          <w:szCs w:val="24"/>
          <w:highlight w:val="yellow"/>
        </w:rPr>
        <w:t xml:space="preserve">) </w:t>
      </w:r>
      <w:r w:rsidR="007B1D4C">
        <w:rPr>
          <w:rFonts w:ascii="Arial" w:hAnsi="Arial" w:cs="Arial"/>
          <w:bCs/>
          <w:color w:val="000000"/>
          <w:sz w:val="24"/>
          <w:szCs w:val="24"/>
          <w:highlight w:val="yellow"/>
        </w:rPr>
        <w:t xml:space="preserve"> in these sample blocks , CRPs ,M-</w:t>
      </w:r>
      <w:proofErr w:type="spellStart"/>
      <w:r w:rsidR="007B1D4C">
        <w:rPr>
          <w:rFonts w:ascii="Arial" w:hAnsi="Arial" w:cs="Arial"/>
          <w:bCs/>
          <w:color w:val="000000"/>
          <w:sz w:val="24"/>
          <w:szCs w:val="24"/>
          <w:highlight w:val="yellow"/>
        </w:rPr>
        <w:t>CRPs,RPs</w:t>
      </w:r>
      <w:proofErr w:type="spellEnd"/>
      <w:r w:rsidR="007B1D4C">
        <w:rPr>
          <w:rFonts w:ascii="Arial" w:hAnsi="Arial" w:cs="Arial"/>
          <w:bCs/>
          <w:color w:val="000000"/>
          <w:sz w:val="24"/>
          <w:szCs w:val="24"/>
          <w:highlight w:val="yellow"/>
        </w:rPr>
        <w:t xml:space="preserve"> and Project staff to know the Capacity Building and Skill Improvement aspects and future use by all stake holders. Further, the consultant will refer the yield data of Kharif</w:t>
      </w:r>
      <w:proofErr w:type="gramStart"/>
      <w:r w:rsidR="007B1D4C">
        <w:rPr>
          <w:rFonts w:ascii="Arial" w:hAnsi="Arial" w:cs="Arial"/>
          <w:bCs/>
          <w:color w:val="000000"/>
          <w:sz w:val="24"/>
          <w:szCs w:val="24"/>
          <w:highlight w:val="yellow"/>
        </w:rPr>
        <w:t>,2014</w:t>
      </w:r>
      <w:proofErr w:type="gramEnd"/>
      <w:r w:rsidR="007B1D4C">
        <w:rPr>
          <w:rFonts w:ascii="Arial" w:hAnsi="Arial" w:cs="Arial"/>
          <w:bCs/>
          <w:color w:val="000000"/>
          <w:sz w:val="24"/>
          <w:szCs w:val="24"/>
          <w:highlight w:val="yellow"/>
        </w:rPr>
        <w:t xml:space="preserve"> available at various levels for measurement of improvement in productivity and thereby increase in income .</w:t>
      </w:r>
    </w:p>
    <w:p w:rsidR="006E3F97" w:rsidRPr="004140BA" w:rsidRDefault="006E3F97" w:rsidP="006E3F97">
      <w:pPr>
        <w:autoSpaceDE w:val="0"/>
        <w:autoSpaceDN w:val="0"/>
        <w:adjustRightInd w:val="0"/>
        <w:spacing w:after="0"/>
        <w:jc w:val="both"/>
        <w:rPr>
          <w:rFonts w:ascii="Arial" w:hAnsi="Arial" w:cs="Arial"/>
          <w:bCs/>
          <w:color w:val="000000"/>
          <w:sz w:val="24"/>
          <w:szCs w:val="24"/>
          <w:highlight w:val="yellow"/>
        </w:rPr>
      </w:pPr>
    </w:p>
    <w:p w:rsidR="006E3F97" w:rsidRDefault="006E3F97" w:rsidP="006E3F97">
      <w:pPr>
        <w:autoSpaceDE w:val="0"/>
        <w:autoSpaceDN w:val="0"/>
        <w:adjustRightInd w:val="0"/>
        <w:spacing w:after="0"/>
        <w:jc w:val="both"/>
        <w:rPr>
          <w:rFonts w:ascii="Arial" w:hAnsi="Arial" w:cs="Arial"/>
          <w:bCs/>
          <w:color w:val="000000"/>
          <w:sz w:val="24"/>
          <w:szCs w:val="24"/>
        </w:rPr>
      </w:pPr>
      <w:r w:rsidRPr="007A6472">
        <w:rPr>
          <w:rFonts w:ascii="Arial" w:hAnsi="Arial" w:cs="Arial"/>
          <w:bCs/>
          <w:color w:val="000000"/>
          <w:sz w:val="24"/>
          <w:szCs w:val="24"/>
          <w:highlight w:val="yellow"/>
        </w:rPr>
        <w:t xml:space="preserve">Further, the study will </w:t>
      </w:r>
      <w:r w:rsidR="00402938" w:rsidRPr="007A6472">
        <w:rPr>
          <w:rFonts w:ascii="Arial" w:hAnsi="Arial" w:cs="Arial"/>
          <w:bCs/>
          <w:color w:val="000000"/>
          <w:sz w:val="24"/>
          <w:szCs w:val="24"/>
          <w:highlight w:val="yellow"/>
        </w:rPr>
        <w:t xml:space="preserve">cover additional 160 Households (especially Small and Marginal Farmers) from the sample 8 Blocks of 4 project districts regarding use of Community Investment Fund released by GPLFs and used by member SHGs in the Agriculture Sector to know changes in income through use of CIF. The Consultant will do FGD with </w:t>
      </w:r>
      <w:r w:rsidR="00476F6D" w:rsidRPr="007A6472">
        <w:rPr>
          <w:rFonts w:ascii="Arial" w:hAnsi="Arial" w:cs="Arial"/>
          <w:bCs/>
          <w:color w:val="000000"/>
          <w:sz w:val="24"/>
          <w:szCs w:val="24"/>
          <w:highlight w:val="yellow"/>
        </w:rPr>
        <w:t xml:space="preserve">Project Staff, GPLFs, SHGs and other stakeholders to know the impact of CIF among small and marginal </w:t>
      </w:r>
      <w:proofErr w:type="gramStart"/>
      <w:r w:rsidR="00476F6D" w:rsidRPr="007A6472">
        <w:rPr>
          <w:rFonts w:ascii="Arial" w:hAnsi="Arial" w:cs="Arial"/>
          <w:bCs/>
          <w:color w:val="000000"/>
          <w:sz w:val="24"/>
          <w:szCs w:val="24"/>
          <w:highlight w:val="yellow"/>
        </w:rPr>
        <w:t>farmers ,</w:t>
      </w:r>
      <w:proofErr w:type="gramEnd"/>
      <w:r w:rsidR="00476F6D" w:rsidRPr="007A6472">
        <w:rPr>
          <w:rFonts w:ascii="Arial" w:hAnsi="Arial" w:cs="Arial"/>
          <w:bCs/>
          <w:color w:val="000000"/>
          <w:sz w:val="24"/>
          <w:szCs w:val="24"/>
          <w:highlight w:val="yellow"/>
        </w:rPr>
        <w:t xml:space="preserve"> enhancement of income through use of CIF in Agriculture and suggest future livelihoods strategy and approach</w:t>
      </w:r>
      <w:r w:rsidR="009E2DF9">
        <w:rPr>
          <w:rFonts w:ascii="Arial" w:hAnsi="Arial" w:cs="Arial"/>
          <w:bCs/>
          <w:color w:val="000000"/>
          <w:sz w:val="24"/>
          <w:szCs w:val="24"/>
          <w:highlight w:val="yellow"/>
        </w:rPr>
        <w:t xml:space="preserve"> in the Agriculture Sector </w:t>
      </w:r>
      <w:r w:rsidR="00476F6D" w:rsidRPr="007A6472">
        <w:rPr>
          <w:rFonts w:ascii="Arial" w:hAnsi="Arial" w:cs="Arial"/>
          <w:bCs/>
          <w:color w:val="000000"/>
          <w:sz w:val="24"/>
          <w:szCs w:val="24"/>
          <w:highlight w:val="yellow"/>
        </w:rPr>
        <w:t xml:space="preserve"> for best utilization of available CIF at GPLF level. .</w:t>
      </w:r>
    </w:p>
    <w:p w:rsidR="00C32B38" w:rsidRDefault="00C32B38" w:rsidP="00B454A3">
      <w:pPr>
        <w:autoSpaceDE w:val="0"/>
        <w:autoSpaceDN w:val="0"/>
        <w:adjustRightInd w:val="0"/>
        <w:spacing w:after="0"/>
        <w:jc w:val="both"/>
        <w:rPr>
          <w:rFonts w:ascii="Arial" w:hAnsi="Arial" w:cs="Arial"/>
          <w:bCs/>
          <w:color w:val="000000"/>
          <w:sz w:val="24"/>
          <w:szCs w:val="24"/>
        </w:rPr>
      </w:pPr>
    </w:p>
    <w:p w:rsidR="00666899" w:rsidRDefault="00F214F5" w:rsidP="00B454A3">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 xml:space="preserve">7.0 </w:t>
      </w:r>
      <w:r w:rsidR="00293072" w:rsidRPr="00293072">
        <w:rPr>
          <w:rFonts w:ascii="Arial" w:hAnsi="Arial" w:cs="Arial"/>
          <w:b/>
          <w:bCs/>
          <w:color w:val="000000"/>
          <w:sz w:val="23"/>
          <w:szCs w:val="23"/>
        </w:rPr>
        <w:t>Schedule for Completion of Task:</w:t>
      </w:r>
    </w:p>
    <w:tbl>
      <w:tblPr>
        <w:tblStyle w:val="TableGrid"/>
        <w:tblW w:w="0" w:type="auto"/>
        <w:tblLook w:val="04A0"/>
      </w:tblPr>
      <w:tblGrid>
        <w:gridCol w:w="3675"/>
        <w:gridCol w:w="2899"/>
        <w:gridCol w:w="2668"/>
      </w:tblGrid>
      <w:tr w:rsidR="006505E7" w:rsidTr="006505E7">
        <w:tc>
          <w:tcPr>
            <w:tcW w:w="3675" w:type="dxa"/>
          </w:tcPr>
          <w:p w:rsidR="006505E7" w:rsidRDefault="006505E7" w:rsidP="00293072">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Deliverables</w:t>
            </w:r>
          </w:p>
        </w:tc>
        <w:tc>
          <w:tcPr>
            <w:tcW w:w="2899" w:type="dxa"/>
          </w:tcPr>
          <w:p w:rsidR="006505E7" w:rsidRDefault="006505E7" w:rsidP="00293072">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Time Period</w:t>
            </w:r>
          </w:p>
        </w:tc>
        <w:tc>
          <w:tcPr>
            <w:tcW w:w="2668" w:type="dxa"/>
          </w:tcPr>
          <w:p w:rsidR="006505E7" w:rsidRDefault="006505E7" w:rsidP="00293072">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Payment to the Individual Consultant</w:t>
            </w:r>
          </w:p>
        </w:tc>
      </w:tr>
      <w:tr w:rsidR="006505E7" w:rsidTr="006505E7">
        <w:tc>
          <w:tcPr>
            <w:tcW w:w="3675" w:type="dxa"/>
          </w:tcPr>
          <w:p w:rsidR="006505E7" w:rsidRPr="00AE7DEA" w:rsidRDefault="00DC5D1F" w:rsidP="00B370A5">
            <w:pPr>
              <w:autoSpaceDE w:val="0"/>
              <w:autoSpaceDN w:val="0"/>
              <w:adjustRightInd w:val="0"/>
              <w:jc w:val="both"/>
              <w:rPr>
                <w:rFonts w:ascii="Arial" w:hAnsi="Arial" w:cs="Arial"/>
                <w:bCs/>
                <w:color w:val="000000"/>
                <w:sz w:val="23"/>
                <w:szCs w:val="23"/>
              </w:rPr>
            </w:pPr>
            <w:r>
              <w:rPr>
                <w:rFonts w:ascii="Arial" w:hAnsi="Arial" w:cs="Arial"/>
                <w:bCs/>
                <w:color w:val="000000"/>
                <w:sz w:val="23"/>
                <w:szCs w:val="23"/>
              </w:rPr>
              <w:t>Develop methodology,</w:t>
            </w:r>
            <w:r w:rsidR="006505E7" w:rsidRPr="00AE7DEA">
              <w:rPr>
                <w:rFonts w:ascii="Arial" w:hAnsi="Arial" w:cs="Arial"/>
                <w:bCs/>
                <w:color w:val="000000"/>
                <w:sz w:val="23"/>
                <w:szCs w:val="23"/>
              </w:rPr>
              <w:t xml:space="preserve"> fram</w:t>
            </w:r>
            <w:r w:rsidR="00F72AE8">
              <w:rPr>
                <w:rFonts w:ascii="Arial" w:hAnsi="Arial" w:cs="Arial"/>
                <w:bCs/>
                <w:color w:val="000000"/>
                <w:sz w:val="23"/>
                <w:szCs w:val="23"/>
              </w:rPr>
              <w:t>e work for Impact Assessment,</w:t>
            </w:r>
            <w:r>
              <w:rPr>
                <w:rFonts w:ascii="Arial" w:hAnsi="Arial" w:cs="Arial"/>
                <w:bCs/>
                <w:color w:val="000000"/>
                <w:sz w:val="23"/>
                <w:szCs w:val="23"/>
              </w:rPr>
              <w:t xml:space="preserve"> Inception Report</w:t>
            </w:r>
            <w:r w:rsidR="00F72AE8">
              <w:rPr>
                <w:rFonts w:ascii="Arial" w:hAnsi="Arial" w:cs="Arial"/>
                <w:bCs/>
                <w:color w:val="000000"/>
                <w:sz w:val="23"/>
                <w:szCs w:val="23"/>
              </w:rPr>
              <w:t xml:space="preserve"> </w:t>
            </w:r>
            <w:r>
              <w:rPr>
                <w:rFonts w:ascii="Arial" w:hAnsi="Arial" w:cs="Arial"/>
                <w:bCs/>
                <w:color w:val="000000"/>
                <w:sz w:val="23"/>
                <w:szCs w:val="23"/>
              </w:rPr>
              <w:t xml:space="preserve">and </w:t>
            </w:r>
            <w:r w:rsidR="006505E7" w:rsidRPr="00AE7DEA">
              <w:rPr>
                <w:rFonts w:ascii="Arial" w:hAnsi="Arial" w:cs="Arial"/>
                <w:bCs/>
                <w:color w:val="000000"/>
                <w:sz w:val="23"/>
                <w:szCs w:val="23"/>
              </w:rPr>
              <w:t xml:space="preserve">submission of </w:t>
            </w:r>
            <w:r w:rsidR="00F72AE8">
              <w:rPr>
                <w:rFonts w:ascii="Arial" w:hAnsi="Arial" w:cs="Arial"/>
                <w:bCs/>
                <w:color w:val="000000"/>
                <w:sz w:val="23"/>
                <w:szCs w:val="23"/>
              </w:rPr>
              <w:t xml:space="preserve">a work plan and </w:t>
            </w:r>
            <w:r w:rsidR="006505E7">
              <w:rPr>
                <w:rFonts w:ascii="Arial" w:hAnsi="Arial" w:cs="Arial"/>
                <w:bCs/>
                <w:color w:val="000000"/>
                <w:sz w:val="23"/>
                <w:szCs w:val="23"/>
              </w:rPr>
              <w:t xml:space="preserve">after going through all </w:t>
            </w:r>
            <w:r w:rsidR="006505E7" w:rsidRPr="00AE7DEA">
              <w:rPr>
                <w:rFonts w:ascii="Arial" w:hAnsi="Arial" w:cs="Arial"/>
                <w:bCs/>
                <w:color w:val="000000"/>
                <w:sz w:val="23"/>
                <w:szCs w:val="23"/>
              </w:rPr>
              <w:t xml:space="preserve">guidelines on </w:t>
            </w:r>
            <w:r w:rsidR="004C745B">
              <w:rPr>
                <w:rFonts w:ascii="Arial" w:hAnsi="Arial" w:cs="Arial"/>
                <w:bCs/>
                <w:color w:val="000000"/>
                <w:sz w:val="23"/>
                <w:szCs w:val="23"/>
              </w:rPr>
              <w:t>Producers’ Groups (PG), CRP</w:t>
            </w:r>
            <w:proofErr w:type="gramStart"/>
            <w:r w:rsidR="004C745B">
              <w:rPr>
                <w:rFonts w:ascii="Arial" w:hAnsi="Arial" w:cs="Arial"/>
                <w:bCs/>
                <w:color w:val="000000"/>
                <w:sz w:val="23"/>
                <w:szCs w:val="23"/>
              </w:rPr>
              <w:t>,M</w:t>
            </w:r>
            <w:proofErr w:type="gramEnd"/>
            <w:r w:rsidR="004C745B">
              <w:rPr>
                <w:rFonts w:ascii="Arial" w:hAnsi="Arial" w:cs="Arial"/>
                <w:bCs/>
                <w:color w:val="000000"/>
                <w:sz w:val="23"/>
                <w:szCs w:val="23"/>
              </w:rPr>
              <w:t>-CRP, Improved Paddy Productivity interventions including SRI.</w:t>
            </w:r>
          </w:p>
        </w:tc>
        <w:tc>
          <w:tcPr>
            <w:tcW w:w="2899" w:type="dxa"/>
          </w:tcPr>
          <w:p w:rsidR="006505E7" w:rsidRPr="00AE7DEA" w:rsidRDefault="006505E7" w:rsidP="005321FE">
            <w:pPr>
              <w:autoSpaceDE w:val="0"/>
              <w:autoSpaceDN w:val="0"/>
              <w:adjustRightInd w:val="0"/>
              <w:jc w:val="center"/>
              <w:rPr>
                <w:rFonts w:ascii="Arial" w:hAnsi="Arial" w:cs="Arial"/>
                <w:bCs/>
                <w:color w:val="000000"/>
                <w:sz w:val="23"/>
                <w:szCs w:val="23"/>
              </w:rPr>
            </w:pPr>
            <w:r w:rsidRPr="00AE7DEA">
              <w:rPr>
                <w:rFonts w:ascii="Arial" w:hAnsi="Arial" w:cs="Arial"/>
                <w:bCs/>
                <w:color w:val="000000"/>
                <w:sz w:val="23"/>
                <w:szCs w:val="23"/>
              </w:rPr>
              <w:t xml:space="preserve">By </w:t>
            </w:r>
            <w:r>
              <w:rPr>
                <w:rFonts w:ascii="Arial" w:hAnsi="Arial" w:cs="Arial"/>
                <w:bCs/>
                <w:color w:val="000000"/>
                <w:sz w:val="23"/>
                <w:szCs w:val="23"/>
              </w:rPr>
              <w:t>7</w:t>
            </w:r>
            <w:r w:rsidRPr="005321FE">
              <w:rPr>
                <w:rFonts w:ascii="Arial" w:hAnsi="Arial" w:cs="Arial"/>
                <w:bCs/>
                <w:color w:val="000000"/>
                <w:sz w:val="23"/>
                <w:szCs w:val="23"/>
                <w:vertAlign w:val="superscript"/>
              </w:rPr>
              <w:t>th</w:t>
            </w:r>
            <w:r>
              <w:rPr>
                <w:rFonts w:ascii="Arial" w:hAnsi="Arial" w:cs="Arial"/>
                <w:bCs/>
                <w:color w:val="000000"/>
                <w:sz w:val="23"/>
                <w:szCs w:val="23"/>
              </w:rPr>
              <w:t xml:space="preserve"> day of </w:t>
            </w:r>
            <w:r w:rsidRPr="00AE7DEA">
              <w:rPr>
                <w:rFonts w:ascii="Arial" w:hAnsi="Arial" w:cs="Arial"/>
                <w:bCs/>
                <w:color w:val="000000"/>
                <w:sz w:val="23"/>
                <w:szCs w:val="23"/>
              </w:rPr>
              <w:t xml:space="preserve"> signing the contract </w:t>
            </w:r>
          </w:p>
        </w:tc>
        <w:tc>
          <w:tcPr>
            <w:tcW w:w="2668" w:type="dxa"/>
          </w:tcPr>
          <w:p w:rsidR="006505E7" w:rsidRPr="00AE7DEA" w:rsidRDefault="006505E7" w:rsidP="005321FE">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25% of Consultancy Fee of the Individu</w:t>
            </w:r>
            <w:r w:rsidR="004C745B">
              <w:rPr>
                <w:rFonts w:ascii="Arial" w:hAnsi="Arial" w:cs="Arial"/>
                <w:bCs/>
                <w:color w:val="000000"/>
                <w:sz w:val="23"/>
                <w:szCs w:val="23"/>
              </w:rPr>
              <w:t xml:space="preserve">al Consultant </w:t>
            </w:r>
            <w:proofErr w:type="gramStart"/>
            <w:r w:rsidR="004C745B">
              <w:rPr>
                <w:rFonts w:ascii="Arial" w:hAnsi="Arial" w:cs="Arial"/>
                <w:bCs/>
                <w:color w:val="000000"/>
                <w:sz w:val="23"/>
                <w:szCs w:val="23"/>
              </w:rPr>
              <w:t xml:space="preserve">upon </w:t>
            </w:r>
            <w:r>
              <w:rPr>
                <w:rFonts w:ascii="Arial" w:hAnsi="Arial" w:cs="Arial"/>
                <w:bCs/>
                <w:color w:val="000000"/>
                <w:sz w:val="23"/>
                <w:szCs w:val="23"/>
              </w:rPr>
              <w:t xml:space="preserve"> Finalization</w:t>
            </w:r>
            <w:proofErr w:type="gramEnd"/>
            <w:r>
              <w:rPr>
                <w:rFonts w:ascii="Arial" w:hAnsi="Arial" w:cs="Arial"/>
                <w:bCs/>
                <w:color w:val="000000"/>
                <w:sz w:val="23"/>
                <w:szCs w:val="23"/>
              </w:rPr>
              <w:t xml:space="preserve"> of Methodology , Framework</w:t>
            </w:r>
            <w:r w:rsidR="00DC5D1F">
              <w:rPr>
                <w:rFonts w:ascii="Arial" w:hAnsi="Arial" w:cs="Arial"/>
                <w:bCs/>
                <w:color w:val="000000"/>
                <w:sz w:val="23"/>
                <w:szCs w:val="23"/>
              </w:rPr>
              <w:t>, Inception Report</w:t>
            </w:r>
            <w:r>
              <w:rPr>
                <w:rFonts w:ascii="Arial" w:hAnsi="Arial" w:cs="Arial"/>
                <w:bCs/>
                <w:color w:val="000000"/>
                <w:sz w:val="23"/>
                <w:szCs w:val="23"/>
              </w:rPr>
              <w:t xml:space="preserve"> and Work Plan for the Impact Assessment Study.</w:t>
            </w:r>
          </w:p>
        </w:tc>
      </w:tr>
      <w:tr w:rsidR="008C70B5" w:rsidTr="006505E7">
        <w:tc>
          <w:tcPr>
            <w:tcW w:w="3675" w:type="dxa"/>
          </w:tcPr>
          <w:p w:rsidR="008C70B5" w:rsidRPr="00AE7DEA" w:rsidRDefault="008C70B5" w:rsidP="00293072">
            <w:pPr>
              <w:autoSpaceDE w:val="0"/>
              <w:autoSpaceDN w:val="0"/>
              <w:adjustRightInd w:val="0"/>
              <w:jc w:val="center"/>
              <w:rPr>
                <w:rFonts w:ascii="Arial" w:hAnsi="Arial" w:cs="Arial"/>
                <w:bCs/>
                <w:color w:val="000000"/>
                <w:sz w:val="23"/>
                <w:szCs w:val="23"/>
              </w:rPr>
            </w:pPr>
            <w:r w:rsidRPr="00AE7DEA">
              <w:rPr>
                <w:rFonts w:ascii="Arial" w:hAnsi="Arial" w:cs="Arial"/>
                <w:bCs/>
                <w:color w:val="000000"/>
                <w:sz w:val="23"/>
                <w:szCs w:val="23"/>
              </w:rPr>
              <w:t xml:space="preserve">Data Collection, conducting interview with all stake holders </w:t>
            </w:r>
            <w:r>
              <w:rPr>
                <w:rFonts w:ascii="Arial" w:hAnsi="Arial" w:cs="Arial"/>
                <w:bCs/>
                <w:color w:val="000000"/>
                <w:sz w:val="23"/>
                <w:szCs w:val="23"/>
              </w:rPr>
              <w:lastRenderedPageBreak/>
              <w:t xml:space="preserve">and meeting with GPLF &amp; PG </w:t>
            </w:r>
            <w:proofErr w:type="spellStart"/>
            <w:r>
              <w:rPr>
                <w:rFonts w:ascii="Arial" w:hAnsi="Arial" w:cs="Arial"/>
                <w:bCs/>
                <w:color w:val="000000"/>
                <w:sz w:val="23"/>
                <w:szCs w:val="23"/>
              </w:rPr>
              <w:t>members</w:t>
            </w:r>
            <w:proofErr w:type="gramStart"/>
            <w:r>
              <w:rPr>
                <w:rFonts w:ascii="Arial" w:hAnsi="Arial" w:cs="Arial"/>
                <w:bCs/>
                <w:color w:val="000000"/>
                <w:sz w:val="23"/>
                <w:szCs w:val="23"/>
              </w:rPr>
              <w:t>,CRPs,M</w:t>
            </w:r>
            <w:proofErr w:type="gramEnd"/>
            <w:r>
              <w:rPr>
                <w:rFonts w:ascii="Arial" w:hAnsi="Arial" w:cs="Arial"/>
                <w:bCs/>
                <w:color w:val="000000"/>
                <w:sz w:val="23"/>
                <w:szCs w:val="23"/>
              </w:rPr>
              <w:t>-CRPs,RPs</w:t>
            </w:r>
            <w:proofErr w:type="spellEnd"/>
            <w:r>
              <w:rPr>
                <w:rFonts w:ascii="Arial" w:hAnsi="Arial" w:cs="Arial"/>
                <w:bCs/>
                <w:color w:val="000000"/>
                <w:sz w:val="23"/>
                <w:szCs w:val="23"/>
              </w:rPr>
              <w:t xml:space="preserve"> DPM,LCs, Representative of Govt. and TSAs engaged earlier.</w:t>
            </w:r>
          </w:p>
        </w:tc>
        <w:tc>
          <w:tcPr>
            <w:tcW w:w="2899" w:type="dxa"/>
            <w:vMerge w:val="restart"/>
          </w:tcPr>
          <w:p w:rsidR="008C70B5" w:rsidRPr="00AE7DEA" w:rsidRDefault="008C70B5" w:rsidP="008C70B5">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lastRenderedPageBreak/>
              <w:t>By 2</w:t>
            </w:r>
            <w:r w:rsidRPr="008C70B5">
              <w:rPr>
                <w:rFonts w:ascii="Arial" w:hAnsi="Arial" w:cs="Arial"/>
                <w:bCs/>
                <w:color w:val="000000"/>
                <w:sz w:val="23"/>
                <w:szCs w:val="23"/>
                <w:vertAlign w:val="superscript"/>
              </w:rPr>
              <w:t>nd</w:t>
            </w:r>
            <w:r>
              <w:rPr>
                <w:rFonts w:ascii="Arial" w:hAnsi="Arial" w:cs="Arial"/>
                <w:bCs/>
                <w:color w:val="000000"/>
                <w:sz w:val="23"/>
                <w:szCs w:val="23"/>
              </w:rPr>
              <w:t xml:space="preserve"> Month of signing of the contract, upon </w:t>
            </w:r>
            <w:r>
              <w:rPr>
                <w:rFonts w:ascii="Arial" w:hAnsi="Arial" w:cs="Arial"/>
                <w:bCs/>
                <w:color w:val="000000"/>
                <w:sz w:val="23"/>
                <w:szCs w:val="23"/>
              </w:rPr>
              <w:lastRenderedPageBreak/>
              <w:t>completion of Final Report and submission of all documents as mentioned in point 8</w:t>
            </w:r>
            <w:proofErr w:type="gramStart"/>
            <w:r>
              <w:rPr>
                <w:rFonts w:ascii="Arial" w:hAnsi="Arial" w:cs="Arial"/>
                <w:bCs/>
                <w:color w:val="000000"/>
                <w:sz w:val="23"/>
                <w:szCs w:val="23"/>
              </w:rPr>
              <w:t>..</w:t>
            </w:r>
            <w:proofErr w:type="gramEnd"/>
          </w:p>
        </w:tc>
        <w:tc>
          <w:tcPr>
            <w:tcW w:w="2668" w:type="dxa"/>
            <w:vMerge w:val="restart"/>
          </w:tcPr>
          <w:p w:rsidR="008C70B5" w:rsidRPr="00AE7DEA" w:rsidRDefault="008C70B5" w:rsidP="006505E7">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lastRenderedPageBreak/>
              <w:t xml:space="preserve">75% of Consultancy Fee of the Individual </w:t>
            </w:r>
            <w:r>
              <w:rPr>
                <w:rFonts w:ascii="Arial" w:hAnsi="Arial" w:cs="Arial"/>
                <w:bCs/>
                <w:color w:val="000000"/>
                <w:sz w:val="23"/>
                <w:szCs w:val="23"/>
              </w:rPr>
              <w:lastRenderedPageBreak/>
              <w:t>Consultant after collection, compilation, analysis, documentation of best practices and submission of final report of Impact Assessment Study.</w:t>
            </w:r>
          </w:p>
        </w:tc>
      </w:tr>
      <w:tr w:rsidR="008C70B5" w:rsidTr="006505E7">
        <w:tc>
          <w:tcPr>
            <w:tcW w:w="3675" w:type="dxa"/>
          </w:tcPr>
          <w:p w:rsidR="008C70B5" w:rsidRPr="00AE7DEA" w:rsidRDefault="008C70B5" w:rsidP="00293072">
            <w:pPr>
              <w:autoSpaceDE w:val="0"/>
              <w:autoSpaceDN w:val="0"/>
              <w:adjustRightInd w:val="0"/>
              <w:jc w:val="center"/>
              <w:rPr>
                <w:rFonts w:ascii="Arial" w:hAnsi="Arial" w:cs="Arial"/>
                <w:bCs/>
                <w:color w:val="000000"/>
                <w:sz w:val="23"/>
                <w:szCs w:val="23"/>
              </w:rPr>
            </w:pPr>
            <w:r w:rsidRPr="00AE7DEA">
              <w:rPr>
                <w:rFonts w:ascii="Arial" w:hAnsi="Arial" w:cs="Arial"/>
                <w:bCs/>
                <w:color w:val="000000"/>
                <w:sz w:val="23"/>
                <w:szCs w:val="23"/>
              </w:rPr>
              <w:lastRenderedPageBreak/>
              <w:t xml:space="preserve">Compiling and Analyzing data </w:t>
            </w:r>
          </w:p>
        </w:tc>
        <w:tc>
          <w:tcPr>
            <w:tcW w:w="2899" w:type="dxa"/>
            <w:vMerge/>
          </w:tcPr>
          <w:p w:rsidR="008C70B5" w:rsidRPr="00AE7DEA" w:rsidRDefault="008C70B5" w:rsidP="00293072">
            <w:pPr>
              <w:autoSpaceDE w:val="0"/>
              <w:autoSpaceDN w:val="0"/>
              <w:adjustRightInd w:val="0"/>
              <w:jc w:val="center"/>
              <w:rPr>
                <w:rFonts w:ascii="Arial" w:hAnsi="Arial" w:cs="Arial"/>
                <w:bCs/>
                <w:color w:val="000000"/>
                <w:sz w:val="23"/>
                <w:szCs w:val="23"/>
              </w:rPr>
            </w:pPr>
          </w:p>
        </w:tc>
        <w:tc>
          <w:tcPr>
            <w:tcW w:w="2668" w:type="dxa"/>
            <w:vMerge/>
          </w:tcPr>
          <w:p w:rsidR="008C70B5" w:rsidRPr="00AE7DEA" w:rsidRDefault="008C70B5" w:rsidP="00293072">
            <w:pPr>
              <w:autoSpaceDE w:val="0"/>
              <w:autoSpaceDN w:val="0"/>
              <w:adjustRightInd w:val="0"/>
              <w:jc w:val="center"/>
              <w:rPr>
                <w:rFonts w:ascii="Arial" w:hAnsi="Arial" w:cs="Arial"/>
                <w:bCs/>
                <w:color w:val="000000"/>
                <w:sz w:val="23"/>
                <w:szCs w:val="23"/>
              </w:rPr>
            </w:pPr>
          </w:p>
        </w:tc>
      </w:tr>
      <w:tr w:rsidR="008C70B5" w:rsidTr="006505E7">
        <w:tc>
          <w:tcPr>
            <w:tcW w:w="3675" w:type="dxa"/>
          </w:tcPr>
          <w:p w:rsidR="008C70B5" w:rsidRPr="00AE7DEA" w:rsidRDefault="008C70B5" w:rsidP="00293072">
            <w:pPr>
              <w:autoSpaceDE w:val="0"/>
              <w:autoSpaceDN w:val="0"/>
              <w:adjustRightInd w:val="0"/>
              <w:jc w:val="center"/>
              <w:rPr>
                <w:rFonts w:ascii="Arial" w:hAnsi="Arial" w:cs="Arial"/>
                <w:bCs/>
                <w:color w:val="000000"/>
                <w:sz w:val="23"/>
                <w:szCs w:val="23"/>
              </w:rPr>
            </w:pPr>
            <w:r w:rsidRPr="00AE7DEA">
              <w:rPr>
                <w:rFonts w:ascii="Arial" w:hAnsi="Arial" w:cs="Arial"/>
                <w:bCs/>
                <w:color w:val="000000"/>
                <w:sz w:val="23"/>
                <w:szCs w:val="23"/>
              </w:rPr>
              <w:t>Report</w:t>
            </w:r>
            <w:r>
              <w:rPr>
                <w:rFonts w:ascii="Arial" w:hAnsi="Arial" w:cs="Arial"/>
                <w:bCs/>
                <w:color w:val="000000"/>
                <w:sz w:val="23"/>
                <w:szCs w:val="23"/>
              </w:rPr>
              <w:t xml:space="preserve"> Writing and Submission of Draft</w:t>
            </w:r>
            <w:r w:rsidRPr="00AE7DEA">
              <w:rPr>
                <w:rFonts w:ascii="Arial" w:hAnsi="Arial" w:cs="Arial"/>
                <w:bCs/>
                <w:color w:val="000000"/>
                <w:sz w:val="23"/>
                <w:szCs w:val="23"/>
              </w:rPr>
              <w:t xml:space="preserve"> Report </w:t>
            </w:r>
          </w:p>
        </w:tc>
        <w:tc>
          <w:tcPr>
            <w:tcW w:w="2899" w:type="dxa"/>
            <w:vMerge/>
          </w:tcPr>
          <w:p w:rsidR="008C70B5" w:rsidRPr="00AE7DEA" w:rsidRDefault="008C70B5" w:rsidP="00293072">
            <w:pPr>
              <w:autoSpaceDE w:val="0"/>
              <w:autoSpaceDN w:val="0"/>
              <w:adjustRightInd w:val="0"/>
              <w:jc w:val="center"/>
              <w:rPr>
                <w:rFonts w:ascii="Arial" w:hAnsi="Arial" w:cs="Arial"/>
                <w:bCs/>
                <w:color w:val="000000"/>
                <w:sz w:val="23"/>
                <w:szCs w:val="23"/>
              </w:rPr>
            </w:pPr>
          </w:p>
        </w:tc>
        <w:tc>
          <w:tcPr>
            <w:tcW w:w="2668" w:type="dxa"/>
            <w:vMerge/>
          </w:tcPr>
          <w:p w:rsidR="008C70B5" w:rsidRPr="00AE7DEA" w:rsidRDefault="008C70B5" w:rsidP="00293072">
            <w:pPr>
              <w:autoSpaceDE w:val="0"/>
              <w:autoSpaceDN w:val="0"/>
              <w:adjustRightInd w:val="0"/>
              <w:jc w:val="center"/>
              <w:rPr>
                <w:rFonts w:ascii="Arial" w:hAnsi="Arial" w:cs="Arial"/>
                <w:bCs/>
                <w:color w:val="000000"/>
                <w:sz w:val="23"/>
                <w:szCs w:val="23"/>
              </w:rPr>
            </w:pPr>
          </w:p>
        </w:tc>
      </w:tr>
      <w:tr w:rsidR="008C70B5" w:rsidTr="006505E7">
        <w:tc>
          <w:tcPr>
            <w:tcW w:w="3675" w:type="dxa"/>
          </w:tcPr>
          <w:p w:rsidR="008C70B5" w:rsidRPr="00AE7DEA" w:rsidRDefault="008C70B5" w:rsidP="00293072">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 xml:space="preserve">Submission of Final Report </w:t>
            </w:r>
          </w:p>
        </w:tc>
        <w:tc>
          <w:tcPr>
            <w:tcW w:w="2899" w:type="dxa"/>
            <w:vMerge/>
          </w:tcPr>
          <w:p w:rsidR="008C70B5" w:rsidRPr="00AE7DEA" w:rsidRDefault="008C70B5" w:rsidP="00293072">
            <w:pPr>
              <w:autoSpaceDE w:val="0"/>
              <w:autoSpaceDN w:val="0"/>
              <w:adjustRightInd w:val="0"/>
              <w:jc w:val="center"/>
              <w:rPr>
                <w:rFonts w:ascii="Arial" w:hAnsi="Arial" w:cs="Arial"/>
                <w:bCs/>
                <w:color w:val="000000"/>
                <w:sz w:val="23"/>
                <w:szCs w:val="23"/>
              </w:rPr>
            </w:pPr>
          </w:p>
        </w:tc>
        <w:tc>
          <w:tcPr>
            <w:tcW w:w="2668" w:type="dxa"/>
            <w:vMerge/>
          </w:tcPr>
          <w:p w:rsidR="008C70B5" w:rsidRDefault="008C70B5" w:rsidP="00293072">
            <w:pPr>
              <w:autoSpaceDE w:val="0"/>
              <w:autoSpaceDN w:val="0"/>
              <w:adjustRightInd w:val="0"/>
              <w:jc w:val="center"/>
              <w:rPr>
                <w:rFonts w:ascii="Arial" w:hAnsi="Arial" w:cs="Arial"/>
                <w:bCs/>
                <w:color w:val="000000"/>
                <w:sz w:val="23"/>
                <w:szCs w:val="23"/>
              </w:rPr>
            </w:pPr>
          </w:p>
        </w:tc>
      </w:tr>
    </w:tbl>
    <w:p w:rsidR="00666899" w:rsidRDefault="00666899" w:rsidP="00B454A3">
      <w:pPr>
        <w:autoSpaceDE w:val="0"/>
        <w:autoSpaceDN w:val="0"/>
        <w:adjustRightInd w:val="0"/>
        <w:spacing w:after="0"/>
        <w:jc w:val="both"/>
        <w:rPr>
          <w:rFonts w:ascii="Arial" w:hAnsi="Arial" w:cs="Arial"/>
          <w:b/>
          <w:bCs/>
          <w:color w:val="000000"/>
          <w:sz w:val="23"/>
          <w:szCs w:val="23"/>
        </w:rPr>
      </w:pPr>
    </w:p>
    <w:p w:rsidR="00415F95" w:rsidRPr="00415F95" w:rsidRDefault="00F214F5" w:rsidP="00415F95">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 xml:space="preserve">8.0 </w:t>
      </w:r>
      <w:r w:rsidR="00415F95" w:rsidRPr="00415F95">
        <w:rPr>
          <w:rFonts w:ascii="Arial" w:hAnsi="Arial" w:cs="Arial"/>
          <w:b/>
          <w:bCs/>
          <w:color w:val="000000"/>
          <w:sz w:val="23"/>
          <w:szCs w:val="23"/>
        </w:rPr>
        <w:t>Final outputs that will be required from the consultant:</w:t>
      </w:r>
    </w:p>
    <w:p w:rsidR="00415F95" w:rsidRPr="00415F95" w:rsidRDefault="00415F95" w:rsidP="00415F95">
      <w:pPr>
        <w:autoSpaceDE w:val="0"/>
        <w:autoSpaceDN w:val="0"/>
        <w:adjustRightInd w:val="0"/>
        <w:spacing w:after="0"/>
        <w:jc w:val="both"/>
        <w:rPr>
          <w:rFonts w:ascii="Arial" w:hAnsi="Arial" w:cs="Arial"/>
          <w:bCs/>
          <w:color w:val="000000"/>
          <w:sz w:val="23"/>
          <w:szCs w:val="23"/>
        </w:rPr>
      </w:pPr>
      <w:r w:rsidRPr="00415F95">
        <w:rPr>
          <w:rFonts w:ascii="Arial" w:hAnsi="Arial" w:cs="Arial"/>
          <w:bCs/>
          <w:color w:val="000000"/>
          <w:sz w:val="23"/>
          <w:szCs w:val="23"/>
        </w:rPr>
        <w:t xml:space="preserve">The consultancy will consist of the following key outputs that </w:t>
      </w:r>
      <w:r>
        <w:rPr>
          <w:rFonts w:ascii="Arial" w:hAnsi="Arial" w:cs="Arial"/>
          <w:bCs/>
          <w:color w:val="000000"/>
          <w:sz w:val="23"/>
          <w:szCs w:val="23"/>
        </w:rPr>
        <w:t>will be submitted to OLM</w:t>
      </w:r>
      <w:r w:rsidR="00976A78">
        <w:rPr>
          <w:rFonts w:ascii="Arial" w:hAnsi="Arial" w:cs="Arial"/>
          <w:bCs/>
          <w:color w:val="000000"/>
          <w:sz w:val="23"/>
          <w:szCs w:val="23"/>
        </w:rPr>
        <w:t>.</w:t>
      </w:r>
      <w:r w:rsidR="00976A78" w:rsidRPr="00415F95">
        <w:rPr>
          <w:rFonts w:ascii="Arial" w:hAnsi="Arial" w:cs="Arial"/>
          <w:bCs/>
          <w:color w:val="000000"/>
          <w:sz w:val="23"/>
          <w:szCs w:val="23"/>
        </w:rPr>
        <w:t xml:space="preserve"> </w:t>
      </w:r>
      <w:r w:rsidRPr="00415F95">
        <w:rPr>
          <w:rFonts w:ascii="Arial" w:hAnsi="Arial" w:cs="Arial"/>
          <w:bCs/>
          <w:color w:val="000000"/>
          <w:sz w:val="23"/>
          <w:szCs w:val="23"/>
        </w:rPr>
        <w:t>(a) An Inception Report that would describe the data required for review and identifies how the</w:t>
      </w:r>
      <w:r>
        <w:rPr>
          <w:rFonts w:ascii="Arial" w:hAnsi="Arial" w:cs="Arial"/>
          <w:bCs/>
          <w:color w:val="000000"/>
          <w:sz w:val="23"/>
          <w:szCs w:val="23"/>
        </w:rPr>
        <w:t xml:space="preserve"> </w:t>
      </w:r>
      <w:r w:rsidRPr="00415F95">
        <w:rPr>
          <w:rFonts w:ascii="Arial" w:hAnsi="Arial" w:cs="Arial"/>
          <w:bCs/>
          <w:color w:val="000000"/>
          <w:sz w:val="23"/>
          <w:szCs w:val="23"/>
        </w:rPr>
        <w:t>information is to be collected. All this would result in a work plan that assigns responsibilities and</w:t>
      </w:r>
      <w:r>
        <w:rPr>
          <w:rFonts w:ascii="Arial" w:hAnsi="Arial" w:cs="Arial"/>
          <w:bCs/>
          <w:color w:val="000000"/>
          <w:sz w:val="23"/>
          <w:szCs w:val="23"/>
        </w:rPr>
        <w:t xml:space="preserve"> </w:t>
      </w:r>
      <w:r w:rsidRPr="00415F95">
        <w:rPr>
          <w:rFonts w:ascii="Arial" w:hAnsi="Arial" w:cs="Arial"/>
          <w:bCs/>
          <w:color w:val="000000"/>
          <w:sz w:val="23"/>
          <w:szCs w:val="23"/>
        </w:rPr>
        <w:t>discusses implementation arrangements for data analysis etc.</w:t>
      </w:r>
    </w:p>
    <w:p w:rsidR="00976A78" w:rsidRDefault="00415F95" w:rsidP="00415F95">
      <w:pPr>
        <w:autoSpaceDE w:val="0"/>
        <w:autoSpaceDN w:val="0"/>
        <w:adjustRightInd w:val="0"/>
        <w:spacing w:after="0"/>
        <w:jc w:val="both"/>
        <w:rPr>
          <w:rFonts w:ascii="Arial" w:hAnsi="Arial" w:cs="Arial"/>
          <w:bCs/>
          <w:color w:val="000000"/>
          <w:sz w:val="23"/>
          <w:szCs w:val="23"/>
        </w:rPr>
      </w:pPr>
      <w:r w:rsidRPr="00415F95">
        <w:rPr>
          <w:rFonts w:ascii="Arial" w:hAnsi="Arial" w:cs="Arial"/>
          <w:bCs/>
          <w:color w:val="000000"/>
          <w:sz w:val="23"/>
          <w:szCs w:val="23"/>
        </w:rPr>
        <w:t xml:space="preserve">(b) A draft report and subsequently the </w:t>
      </w:r>
      <w:r w:rsidR="00976A78">
        <w:rPr>
          <w:rFonts w:ascii="Arial" w:hAnsi="Arial" w:cs="Arial"/>
          <w:bCs/>
          <w:color w:val="000000"/>
          <w:sz w:val="23"/>
          <w:szCs w:val="23"/>
        </w:rPr>
        <w:t>(c) F</w:t>
      </w:r>
      <w:r w:rsidRPr="00415F95">
        <w:rPr>
          <w:rFonts w:ascii="Arial" w:hAnsi="Arial" w:cs="Arial"/>
          <w:bCs/>
          <w:color w:val="000000"/>
          <w:sz w:val="23"/>
          <w:szCs w:val="23"/>
        </w:rPr>
        <w:t>i</w:t>
      </w:r>
      <w:r w:rsidR="003E7795">
        <w:rPr>
          <w:rFonts w:ascii="Arial" w:hAnsi="Arial" w:cs="Arial"/>
          <w:bCs/>
          <w:color w:val="000000"/>
          <w:sz w:val="23"/>
          <w:szCs w:val="23"/>
        </w:rPr>
        <w:t>nal report</w:t>
      </w:r>
      <w:r>
        <w:rPr>
          <w:rFonts w:ascii="Arial" w:hAnsi="Arial" w:cs="Arial"/>
          <w:bCs/>
          <w:color w:val="000000"/>
          <w:sz w:val="23"/>
          <w:szCs w:val="23"/>
        </w:rPr>
        <w:t>.</w:t>
      </w:r>
    </w:p>
    <w:p w:rsidR="00976A78" w:rsidRDefault="00976A78" w:rsidP="00415F95">
      <w:pPr>
        <w:autoSpaceDE w:val="0"/>
        <w:autoSpaceDN w:val="0"/>
        <w:adjustRightInd w:val="0"/>
        <w:spacing w:after="0"/>
        <w:jc w:val="both"/>
        <w:rPr>
          <w:rFonts w:ascii="Arial" w:hAnsi="Arial" w:cs="Arial"/>
          <w:bCs/>
          <w:color w:val="000000"/>
          <w:sz w:val="23"/>
          <w:szCs w:val="23"/>
        </w:rPr>
      </w:pPr>
    </w:p>
    <w:p w:rsidR="00415F95" w:rsidRPr="00415F95" w:rsidRDefault="00415F95" w:rsidP="00415F95">
      <w:p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Finally the consultant</w:t>
      </w:r>
      <w:r w:rsidR="00976A78">
        <w:rPr>
          <w:rFonts w:ascii="Arial" w:hAnsi="Arial" w:cs="Arial"/>
          <w:bCs/>
          <w:color w:val="000000"/>
          <w:sz w:val="23"/>
          <w:szCs w:val="23"/>
        </w:rPr>
        <w:t xml:space="preserve"> will submit the </w:t>
      </w:r>
      <w:proofErr w:type="gramStart"/>
      <w:r w:rsidR="00976A78">
        <w:rPr>
          <w:rFonts w:ascii="Arial" w:hAnsi="Arial" w:cs="Arial"/>
          <w:bCs/>
          <w:color w:val="000000"/>
          <w:sz w:val="23"/>
          <w:szCs w:val="23"/>
        </w:rPr>
        <w:t xml:space="preserve">following </w:t>
      </w:r>
      <w:r w:rsidRPr="00415F95">
        <w:rPr>
          <w:rFonts w:ascii="Arial" w:hAnsi="Arial" w:cs="Arial"/>
          <w:bCs/>
          <w:color w:val="000000"/>
          <w:sz w:val="23"/>
          <w:szCs w:val="23"/>
        </w:rPr>
        <w:t>:</w:t>
      </w:r>
      <w:proofErr w:type="gramEnd"/>
    </w:p>
    <w:p w:rsidR="00415F95" w:rsidRPr="00415F95" w:rsidRDefault="00415F95" w:rsidP="00415F95">
      <w:pPr>
        <w:autoSpaceDE w:val="0"/>
        <w:autoSpaceDN w:val="0"/>
        <w:adjustRightInd w:val="0"/>
        <w:spacing w:after="0"/>
        <w:jc w:val="both"/>
        <w:rPr>
          <w:rFonts w:ascii="Arial" w:hAnsi="Arial" w:cs="Arial"/>
          <w:bCs/>
          <w:color w:val="000000"/>
          <w:sz w:val="23"/>
          <w:szCs w:val="23"/>
        </w:rPr>
      </w:pPr>
      <w:proofErr w:type="spellStart"/>
      <w:r w:rsidRPr="00415F95">
        <w:rPr>
          <w:rFonts w:ascii="Arial" w:hAnsi="Arial" w:cs="Arial"/>
          <w:bCs/>
          <w:color w:val="000000"/>
          <w:sz w:val="23"/>
          <w:szCs w:val="23"/>
        </w:rPr>
        <w:t>i</w:t>
      </w:r>
      <w:proofErr w:type="spellEnd"/>
      <w:r w:rsidRPr="00415F95">
        <w:rPr>
          <w:rFonts w:ascii="Arial" w:hAnsi="Arial" w:cs="Arial"/>
          <w:bCs/>
          <w:color w:val="000000"/>
          <w:sz w:val="23"/>
          <w:szCs w:val="23"/>
        </w:rPr>
        <w:t>. Three hard copies of final report</w:t>
      </w:r>
      <w:r w:rsidR="00D22612">
        <w:rPr>
          <w:rFonts w:ascii="Arial" w:hAnsi="Arial" w:cs="Arial"/>
          <w:bCs/>
          <w:color w:val="000000"/>
          <w:sz w:val="23"/>
          <w:szCs w:val="23"/>
        </w:rPr>
        <w:t xml:space="preserve"> including success </w:t>
      </w:r>
      <w:proofErr w:type="gramStart"/>
      <w:r w:rsidR="00D22612">
        <w:rPr>
          <w:rFonts w:ascii="Arial" w:hAnsi="Arial" w:cs="Arial"/>
          <w:bCs/>
          <w:color w:val="000000"/>
          <w:sz w:val="23"/>
          <w:szCs w:val="23"/>
        </w:rPr>
        <w:t xml:space="preserve">stories </w:t>
      </w:r>
      <w:r w:rsidRPr="00415F95">
        <w:rPr>
          <w:rFonts w:ascii="Arial" w:hAnsi="Arial" w:cs="Arial"/>
          <w:bCs/>
          <w:color w:val="000000"/>
          <w:sz w:val="23"/>
          <w:szCs w:val="23"/>
        </w:rPr>
        <w:t>.</w:t>
      </w:r>
      <w:proofErr w:type="gramEnd"/>
    </w:p>
    <w:p w:rsidR="00415F95" w:rsidRPr="00415F95" w:rsidRDefault="00415F95" w:rsidP="00415F95">
      <w:pPr>
        <w:autoSpaceDE w:val="0"/>
        <w:autoSpaceDN w:val="0"/>
        <w:adjustRightInd w:val="0"/>
        <w:spacing w:after="0"/>
        <w:jc w:val="both"/>
        <w:rPr>
          <w:rFonts w:ascii="Arial" w:hAnsi="Arial" w:cs="Arial"/>
          <w:bCs/>
          <w:color w:val="000000"/>
          <w:sz w:val="23"/>
          <w:szCs w:val="23"/>
        </w:rPr>
      </w:pPr>
      <w:r w:rsidRPr="00415F95">
        <w:rPr>
          <w:rFonts w:ascii="Arial" w:hAnsi="Arial" w:cs="Arial"/>
          <w:bCs/>
          <w:color w:val="000000"/>
          <w:sz w:val="23"/>
          <w:szCs w:val="23"/>
        </w:rPr>
        <w:t>ii. All the raw data collected (Hard copy)</w:t>
      </w:r>
    </w:p>
    <w:p w:rsidR="00415F95" w:rsidRPr="00415F95" w:rsidRDefault="00415F95" w:rsidP="00415F95">
      <w:pPr>
        <w:autoSpaceDE w:val="0"/>
        <w:autoSpaceDN w:val="0"/>
        <w:adjustRightInd w:val="0"/>
        <w:spacing w:after="0"/>
        <w:jc w:val="both"/>
        <w:rPr>
          <w:rFonts w:ascii="Arial" w:hAnsi="Arial" w:cs="Arial"/>
          <w:bCs/>
          <w:color w:val="000000"/>
          <w:sz w:val="23"/>
          <w:szCs w:val="23"/>
        </w:rPr>
      </w:pPr>
      <w:r w:rsidRPr="00415F95">
        <w:rPr>
          <w:rFonts w:ascii="Arial" w:hAnsi="Arial" w:cs="Arial"/>
          <w:bCs/>
          <w:color w:val="000000"/>
          <w:sz w:val="23"/>
          <w:szCs w:val="23"/>
        </w:rPr>
        <w:t>iii. All the data tables and data in a CD (digitized copy)</w:t>
      </w:r>
    </w:p>
    <w:p w:rsidR="00BD0D00" w:rsidRDefault="00415F95" w:rsidP="00B454A3">
      <w:pPr>
        <w:autoSpaceDE w:val="0"/>
        <w:autoSpaceDN w:val="0"/>
        <w:adjustRightInd w:val="0"/>
        <w:spacing w:after="0"/>
        <w:jc w:val="both"/>
        <w:rPr>
          <w:rFonts w:ascii="Arial" w:hAnsi="Arial" w:cs="Arial"/>
          <w:bCs/>
          <w:color w:val="000000"/>
          <w:sz w:val="23"/>
          <w:szCs w:val="23"/>
        </w:rPr>
      </w:pPr>
      <w:r w:rsidRPr="00415F95">
        <w:rPr>
          <w:rFonts w:ascii="Arial" w:hAnsi="Arial" w:cs="Arial"/>
          <w:bCs/>
          <w:color w:val="000000"/>
          <w:sz w:val="23"/>
          <w:szCs w:val="23"/>
        </w:rPr>
        <w:t>iv. Reports in a CD (digitized copy)</w:t>
      </w:r>
    </w:p>
    <w:p w:rsidR="00E212D0" w:rsidRDefault="00E212D0" w:rsidP="00B454A3">
      <w:pPr>
        <w:autoSpaceDE w:val="0"/>
        <w:autoSpaceDN w:val="0"/>
        <w:adjustRightInd w:val="0"/>
        <w:spacing w:after="0"/>
        <w:jc w:val="both"/>
        <w:rPr>
          <w:rFonts w:ascii="Arial" w:hAnsi="Arial" w:cs="Arial"/>
          <w:bCs/>
          <w:color w:val="000000"/>
          <w:sz w:val="23"/>
          <w:szCs w:val="23"/>
        </w:rPr>
      </w:pPr>
    </w:p>
    <w:p w:rsidR="00E212D0" w:rsidRDefault="00E212D0" w:rsidP="00B454A3">
      <w:pPr>
        <w:autoSpaceDE w:val="0"/>
        <w:autoSpaceDN w:val="0"/>
        <w:adjustRightInd w:val="0"/>
        <w:spacing w:after="0"/>
        <w:jc w:val="both"/>
        <w:rPr>
          <w:rFonts w:ascii="Arial" w:hAnsi="Arial" w:cs="Arial"/>
          <w:bCs/>
          <w:color w:val="000000"/>
          <w:sz w:val="23"/>
          <w:szCs w:val="23"/>
        </w:rPr>
      </w:pPr>
    </w:p>
    <w:p w:rsidR="00FF2EC5" w:rsidRDefault="00FF2EC5" w:rsidP="00B454A3">
      <w:pPr>
        <w:autoSpaceDE w:val="0"/>
        <w:autoSpaceDN w:val="0"/>
        <w:adjustRightInd w:val="0"/>
        <w:spacing w:after="0"/>
        <w:jc w:val="both"/>
        <w:rPr>
          <w:rFonts w:ascii="Arial" w:hAnsi="Arial" w:cs="Arial"/>
          <w:bCs/>
          <w:color w:val="000000"/>
          <w:sz w:val="23"/>
          <w:szCs w:val="23"/>
        </w:rPr>
      </w:pPr>
    </w:p>
    <w:p w:rsidR="00E212D0" w:rsidRPr="00E84093" w:rsidRDefault="00E212D0" w:rsidP="00B454A3">
      <w:pPr>
        <w:autoSpaceDE w:val="0"/>
        <w:autoSpaceDN w:val="0"/>
        <w:adjustRightInd w:val="0"/>
        <w:spacing w:after="0"/>
        <w:jc w:val="both"/>
        <w:rPr>
          <w:rFonts w:ascii="Arial" w:hAnsi="Arial" w:cs="Arial"/>
          <w:bCs/>
          <w:color w:val="000000"/>
          <w:sz w:val="23"/>
          <w:szCs w:val="23"/>
        </w:rPr>
      </w:pPr>
    </w:p>
    <w:p w:rsidR="003E7795" w:rsidRPr="003E7795" w:rsidRDefault="00F214F5" w:rsidP="003E7795">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 xml:space="preserve">9.0 </w:t>
      </w:r>
      <w:r w:rsidR="007D5401">
        <w:rPr>
          <w:rFonts w:ascii="Arial" w:hAnsi="Arial" w:cs="Arial"/>
          <w:b/>
          <w:bCs/>
          <w:color w:val="000000"/>
          <w:sz w:val="23"/>
          <w:szCs w:val="23"/>
        </w:rPr>
        <w:t>Review Committee</w:t>
      </w:r>
      <w:r w:rsidR="003E7795" w:rsidRPr="003E7795">
        <w:rPr>
          <w:rFonts w:ascii="Arial" w:hAnsi="Arial" w:cs="Arial"/>
          <w:b/>
          <w:bCs/>
          <w:color w:val="000000"/>
          <w:sz w:val="23"/>
          <w:szCs w:val="23"/>
        </w:rPr>
        <w:t>:</w:t>
      </w:r>
    </w:p>
    <w:p w:rsidR="00726EAA" w:rsidRDefault="003E7795" w:rsidP="003E7795">
      <w:pPr>
        <w:autoSpaceDE w:val="0"/>
        <w:autoSpaceDN w:val="0"/>
        <w:adjustRightInd w:val="0"/>
        <w:spacing w:after="0"/>
        <w:jc w:val="both"/>
        <w:rPr>
          <w:rFonts w:ascii="Arial" w:hAnsi="Arial" w:cs="Arial"/>
          <w:bCs/>
          <w:color w:val="000000"/>
          <w:sz w:val="24"/>
          <w:szCs w:val="24"/>
        </w:rPr>
      </w:pPr>
      <w:r w:rsidRPr="003E7795">
        <w:rPr>
          <w:rFonts w:ascii="Arial" w:hAnsi="Arial" w:cs="Arial"/>
          <w:bCs/>
          <w:color w:val="000000"/>
          <w:sz w:val="24"/>
          <w:szCs w:val="24"/>
        </w:rPr>
        <w:t xml:space="preserve">The consultant will be reviewed from time to time by a committee comprising of </w:t>
      </w:r>
      <w:r>
        <w:rPr>
          <w:rFonts w:ascii="Arial" w:hAnsi="Arial" w:cs="Arial"/>
          <w:bCs/>
          <w:color w:val="000000"/>
          <w:sz w:val="24"/>
          <w:szCs w:val="24"/>
        </w:rPr>
        <w:t>Addl. CEO (Operation), Dy. CEO ( CM,IB,CB), Project Manager (Livelihoods –</w:t>
      </w:r>
      <w:proofErr w:type="spellStart"/>
      <w:r>
        <w:rPr>
          <w:rFonts w:ascii="Arial" w:hAnsi="Arial" w:cs="Arial"/>
          <w:bCs/>
          <w:color w:val="000000"/>
          <w:sz w:val="24"/>
          <w:szCs w:val="24"/>
        </w:rPr>
        <w:t>Incharge</w:t>
      </w:r>
      <w:proofErr w:type="spellEnd"/>
      <w:r>
        <w:rPr>
          <w:rFonts w:ascii="Arial" w:hAnsi="Arial" w:cs="Arial"/>
          <w:bCs/>
          <w:color w:val="000000"/>
          <w:sz w:val="24"/>
          <w:szCs w:val="24"/>
        </w:rPr>
        <w:t xml:space="preserve">) and Project Manager ( Procurement)   of OLM </w:t>
      </w:r>
      <w:r w:rsidRPr="003E7795">
        <w:rPr>
          <w:rFonts w:ascii="Arial" w:hAnsi="Arial" w:cs="Arial"/>
          <w:bCs/>
          <w:color w:val="000000"/>
          <w:sz w:val="24"/>
          <w:szCs w:val="24"/>
        </w:rPr>
        <w:t xml:space="preserve"> on </w:t>
      </w:r>
      <w:r w:rsidR="00726EAA">
        <w:rPr>
          <w:rFonts w:ascii="Arial" w:hAnsi="Arial" w:cs="Arial"/>
          <w:bCs/>
          <w:color w:val="000000"/>
          <w:sz w:val="24"/>
          <w:szCs w:val="24"/>
        </w:rPr>
        <w:t xml:space="preserve">the basis of the deliverables and output of the consultant </w:t>
      </w:r>
      <w:r w:rsidRPr="003E7795">
        <w:rPr>
          <w:rFonts w:ascii="Arial" w:hAnsi="Arial" w:cs="Arial"/>
          <w:bCs/>
          <w:color w:val="000000"/>
          <w:sz w:val="24"/>
          <w:szCs w:val="24"/>
        </w:rPr>
        <w:t xml:space="preserve"> </w:t>
      </w:r>
      <w:proofErr w:type="spellStart"/>
      <w:r w:rsidRPr="003E7795">
        <w:rPr>
          <w:rFonts w:ascii="Arial" w:hAnsi="Arial" w:cs="Arial"/>
          <w:bCs/>
          <w:color w:val="000000"/>
          <w:sz w:val="24"/>
          <w:szCs w:val="24"/>
        </w:rPr>
        <w:t>vis</w:t>
      </w:r>
      <w:proofErr w:type="spellEnd"/>
      <w:r w:rsidRPr="003E7795">
        <w:rPr>
          <w:rFonts w:ascii="Arial" w:hAnsi="Arial" w:cs="Arial"/>
          <w:bCs/>
          <w:color w:val="000000"/>
          <w:sz w:val="24"/>
          <w:szCs w:val="24"/>
        </w:rPr>
        <w:t xml:space="preserve"> a </w:t>
      </w:r>
      <w:proofErr w:type="spellStart"/>
      <w:r w:rsidRPr="003E7795">
        <w:rPr>
          <w:rFonts w:ascii="Arial" w:hAnsi="Arial" w:cs="Arial"/>
          <w:bCs/>
          <w:color w:val="000000"/>
          <w:sz w:val="24"/>
          <w:szCs w:val="24"/>
        </w:rPr>
        <w:t>vis</w:t>
      </w:r>
      <w:proofErr w:type="spellEnd"/>
      <w:r w:rsidRPr="003E7795">
        <w:rPr>
          <w:rFonts w:ascii="Arial" w:hAnsi="Arial" w:cs="Arial"/>
          <w:bCs/>
          <w:color w:val="000000"/>
          <w:sz w:val="24"/>
          <w:szCs w:val="24"/>
        </w:rPr>
        <w:t xml:space="preserve"> objectives of the task. The</w:t>
      </w:r>
      <w:r>
        <w:rPr>
          <w:rFonts w:ascii="Arial" w:hAnsi="Arial" w:cs="Arial"/>
          <w:bCs/>
          <w:color w:val="000000"/>
          <w:sz w:val="24"/>
          <w:szCs w:val="24"/>
        </w:rPr>
        <w:t xml:space="preserve"> </w:t>
      </w:r>
      <w:r w:rsidRPr="003E7795">
        <w:rPr>
          <w:rFonts w:ascii="Arial" w:hAnsi="Arial" w:cs="Arial"/>
          <w:bCs/>
          <w:color w:val="000000"/>
          <w:sz w:val="24"/>
          <w:szCs w:val="24"/>
        </w:rPr>
        <w:t xml:space="preserve">committee will also review the </w:t>
      </w:r>
      <w:r>
        <w:rPr>
          <w:rFonts w:ascii="Arial" w:hAnsi="Arial" w:cs="Arial"/>
          <w:bCs/>
          <w:color w:val="000000"/>
          <w:sz w:val="24"/>
          <w:szCs w:val="24"/>
        </w:rPr>
        <w:t>draft report submi</w:t>
      </w:r>
      <w:r w:rsidR="00F214F5">
        <w:rPr>
          <w:rFonts w:ascii="Arial" w:hAnsi="Arial" w:cs="Arial"/>
          <w:bCs/>
          <w:color w:val="000000"/>
          <w:sz w:val="24"/>
          <w:szCs w:val="24"/>
        </w:rPr>
        <w:t>tted by the Consultant</w:t>
      </w:r>
      <w:r>
        <w:rPr>
          <w:rFonts w:ascii="Arial" w:hAnsi="Arial" w:cs="Arial"/>
          <w:bCs/>
          <w:color w:val="000000"/>
          <w:sz w:val="24"/>
          <w:szCs w:val="24"/>
        </w:rPr>
        <w:t xml:space="preserve">. </w:t>
      </w:r>
      <w:r w:rsidR="005A0993">
        <w:rPr>
          <w:rFonts w:ascii="Arial" w:hAnsi="Arial" w:cs="Arial"/>
          <w:bCs/>
          <w:color w:val="000000"/>
          <w:sz w:val="24"/>
          <w:szCs w:val="24"/>
        </w:rPr>
        <w:t>. Project Manager (Livelihoods-</w:t>
      </w:r>
      <w:proofErr w:type="spellStart"/>
      <w:r w:rsidR="005A0993">
        <w:rPr>
          <w:rFonts w:ascii="Arial" w:hAnsi="Arial" w:cs="Arial"/>
          <w:bCs/>
          <w:color w:val="000000"/>
          <w:sz w:val="24"/>
          <w:szCs w:val="24"/>
        </w:rPr>
        <w:t>Incharge</w:t>
      </w:r>
      <w:proofErr w:type="spellEnd"/>
      <w:r w:rsidR="005A0993">
        <w:rPr>
          <w:rFonts w:ascii="Arial" w:hAnsi="Arial" w:cs="Arial"/>
          <w:bCs/>
          <w:color w:val="000000"/>
          <w:sz w:val="24"/>
          <w:szCs w:val="24"/>
        </w:rPr>
        <w:t xml:space="preserve">) will be </w:t>
      </w:r>
      <w:r w:rsidR="00B46F36">
        <w:rPr>
          <w:rFonts w:ascii="Arial" w:hAnsi="Arial" w:cs="Arial"/>
          <w:bCs/>
          <w:color w:val="000000"/>
          <w:sz w:val="24"/>
          <w:szCs w:val="24"/>
        </w:rPr>
        <w:t>the Nodal Person from SMMU, OLM</w:t>
      </w:r>
      <w:r w:rsidR="005A0993">
        <w:rPr>
          <w:rFonts w:ascii="Arial" w:hAnsi="Arial" w:cs="Arial"/>
          <w:bCs/>
          <w:color w:val="000000"/>
          <w:sz w:val="24"/>
          <w:szCs w:val="24"/>
        </w:rPr>
        <w:t xml:space="preserve"> to co-ordinate all activities during Im</w:t>
      </w:r>
      <w:r w:rsidR="00AA2D62">
        <w:rPr>
          <w:rFonts w:ascii="Arial" w:hAnsi="Arial" w:cs="Arial"/>
          <w:bCs/>
          <w:color w:val="000000"/>
          <w:sz w:val="24"/>
          <w:szCs w:val="24"/>
        </w:rPr>
        <w:t>pact Assessment Study on Seed Village</w:t>
      </w:r>
      <w:r w:rsidR="005A0993">
        <w:rPr>
          <w:rFonts w:ascii="Arial" w:hAnsi="Arial" w:cs="Arial"/>
          <w:bCs/>
          <w:color w:val="000000"/>
          <w:sz w:val="24"/>
          <w:szCs w:val="24"/>
        </w:rPr>
        <w:t xml:space="preserve">. </w:t>
      </w:r>
    </w:p>
    <w:p w:rsidR="00E212D0" w:rsidRDefault="00E212D0" w:rsidP="003E7795">
      <w:pPr>
        <w:autoSpaceDE w:val="0"/>
        <w:autoSpaceDN w:val="0"/>
        <w:adjustRightInd w:val="0"/>
        <w:spacing w:after="0"/>
        <w:jc w:val="both"/>
        <w:rPr>
          <w:rFonts w:ascii="Arial" w:hAnsi="Arial" w:cs="Arial"/>
          <w:bCs/>
          <w:color w:val="000000"/>
          <w:sz w:val="24"/>
          <w:szCs w:val="24"/>
        </w:rPr>
      </w:pPr>
    </w:p>
    <w:p w:rsidR="003E7795" w:rsidRPr="003E7795" w:rsidRDefault="003E7795" w:rsidP="003E7795">
      <w:pPr>
        <w:autoSpaceDE w:val="0"/>
        <w:autoSpaceDN w:val="0"/>
        <w:adjustRightInd w:val="0"/>
        <w:spacing w:after="0"/>
        <w:jc w:val="both"/>
        <w:rPr>
          <w:rFonts w:ascii="Arial" w:hAnsi="Arial" w:cs="Arial"/>
          <w:b/>
          <w:bCs/>
          <w:color w:val="000000"/>
          <w:sz w:val="23"/>
          <w:szCs w:val="23"/>
        </w:rPr>
      </w:pPr>
      <w:r w:rsidRPr="003E7795">
        <w:rPr>
          <w:rFonts w:ascii="Arial" w:hAnsi="Arial" w:cs="Arial"/>
          <w:b/>
          <w:bCs/>
          <w:color w:val="000000"/>
          <w:sz w:val="23"/>
          <w:szCs w:val="23"/>
        </w:rPr>
        <w:t>10.</w:t>
      </w:r>
      <w:r w:rsidR="00802B9C">
        <w:rPr>
          <w:rFonts w:ascii="Arial" w:hAnsi="Arial" w:cs="Arial"/>
          <w:b/>
          <w:bCs/>
          <w:color w:val="000000"/>
          <w:sz w:val="23"/>
          <w:szCs w:val="23"/>
        </w:rPr>
        <w:t xml:space="preserve"> Consultants Qualification and E</w:t>
      </w:r>
      <w:r w:rsidRPr="003E7795">
        <w:rPr>
          <w:rFonts w:ascii="Arial" w:hAnsi="Arial" w:cs="Arial"/>
          <w:b/>
          <w:bCs/>
          <w:color w:val="000000"/>
          <w:sz w:val="23"/>
          <w:szCs w:val="23"/>
        </w:rPr>
        <w:t>xperience:</w:t>
      </w:r>
    </w:p>
    <w:p w:rsidR="00DA0B2A" w:rsidRPr="0060309D" w:rsidRDefault="00DA0B2A" w:rsidP="003E7795">
      <w:pPr>
        <w:autoSpaceDE w:val="0"/>
        <w:autoSpaceDN w:val="0"/>
        <w:adjustRightInd w:val="0"/>
        <w:spacing w:after="0"/>
        <w:jc w:val="both"/>
        <w:rPr>
          <w:rFonts w:ascii="Arial" w:hAnsi="Arial" w:cs="Arial"/>
          <w:bCs/>
          <w:color w:val="000000"/>
          <w:sz w:val="23"/>
          <w:szCs w:val="23"/>
        </w:rPr>
      </w:pPr>
      <w:r>
        <w:rPr>
          <w:rFonts w:ascii="Arial" w:hAnsi="Arial" w:cs="Arial"/>
          <w:b/>
          <w:bCs/>
          <w:color w:val="000000"/>
          <w:sz w:val="23"/>
          <w:szCs w:val="23"/>
        </w:rPr>
        <w:t xml:space="preserve">a. </w:t>
      </w:r>
      <w:r w:rsidR="00726EAA">
        <w:rPr>
          <w:rFonts w:ascii="Arial" w:hAnsi="Arial" w:cs="Arial"/>
          <w:bCs/>
          <w:color w:val="000000"/>
          <w:sz w:val="23"/>
          <w:szCs w:val="23"/>
        </w:rPr>
        <w:t xml:space="preserve"> </w:t>
      </w:r>
      <w:r w:rsidR="007A6472">
        <w:rPr>
          <w:rFonts w:ascii="Arial" w:hAnsi="Arial" w:cs="Arial"/>
          <w:bCs/>
          <w:color w:val="000000"/>
          <w:sz w:val="23"/>
          <w:szCs w:val="23"/>
        </w:rPr>
        <w:t xml:space="preserve"> Post Graduate Degree. Preference will be given to Agriculture Graduates and the candidates having Post Graduate Degree in Management from premier institutes of the country viz. IRMA/IIMs/IITs/XLRI/XIMB/TISS etc.</w:t>
      </w:r>
    </w:p>
    <w:p w:rsidR="003E7795" w:rsidRPr="0060309D" w:rsidRDefault="003E7795" w:rsidP="003E7795">
      <w:pPr>
        <w:autoSpaceDE w:val="0"/>
        <w:autoSpaceDN w:val="0"/>
        <w:adjustRightInd w:val="0"/>
        <w:spacing w:after="0"/>
        <w:jc w:val="both"/>
        <w:rPr>
          <w:rFonts w:ascii="Arial" w:hAnsi="Arial" w:cs="Arial"/>
          <w:bCs/>
          <w:color w:val="000000"/>
          <w:sz w:val="23"/>
          <w:szCs w:val="23"/>
        </w:rPr>
      </w:pPr>
      <w:r w:rsidRPr="0060309D">
        <w:rPr>
          <w:rFonts w:ascii="Arial" w:hAnsi="Arial" w:cs="Arial"/>
          <w:bCs/>
          <w:color w:val="000000"/>
          <w:sz w:val="23"/>
          <w:szCs w:val="23"/>
        </w:rPr>
        <w:t>b. The c</w:t>
      </w:r>
      <w:r w:rsidR="006335F6">
        <w:rPr>
          <w:rFonts w:ascii="Arial" w:hAnsi="Arial" w:cs="Arial"/>
          <w:bCs/>
          <w:color w:val="000000"/>
          <w:sz w:val="23"/>
          <w:szCs w:val="23"/>
        </w:rPr>
        <w:t xml:space="preserve">onsultant should have overall </w:t>
      </w:r>
      <w:r w:rsidR="00DA0B2A" w:rsidRPr="0060309D">
        <w:rPr>
          <w:rFonts w:ascii="Arial" w:hAnsi="Arial" w:cs="Arial"/>
          <w:bCs/>
          <w:color w:val="000000"/>
          <w:sz w:val="23"/>
          <w:szCs w:val="23"/>
        </w:rPr>
        <w:t xml:space="preserve">15 </w:t>
      </w:r>
      <w:r w:rsidR="006335F6">
        <w:rPr>
          <w:rFonts w:ascii="Arial" w:hAnsi="Arial" w:cs="Arial"/>
          <w:bCs/>
          <w:color w:val="000000"/>
          <w:sz w:val="23"/>
          <w:szCs w:val="23"/>
        </w:rPr>
        <w:t xml:space="preserve">or more </w:t>
      </w:r>
      <w:r w:rsidR="00DA0B2A" w:rsidRPr="0060309D">
        <w:rPr>
          <w:rFonts w:ascii="Arial" w:hAnsi="Arial" w:cs="Arial"/>
          <w:bCs/>
          <w:color w:val="000000"/>
          <w:sz w:val="23"/>
          <w:szCs w:val="23"/>
        </w:rPr>
        <w:t xml:space="preserve">years of </w:t>
      </w:r>
      <w:r w:rsidR="00E212D0">
        <w:rPr>
          <w:rFonts w:ascii="Arial" w:hAnsi="Arial" w:cs="Arial"/>
          <w:bCs/>
          <w:color w:val="000000"/>
          <w:sz w:val="23"/>
          <w:szCs w:val="23"/>
        </w:rPr>
        <w:t>experience on Impact Assessment Study in the Agriculture Sector a</w:t>
      </w:r>
      <w:r w:rsidR="006335F6">
        <w:rPr>
          <w:rFonts w:ascii="Arial" w:hAnsi="Arial" w:cs="Arial"/>
          <w:bCs/>
          <w:color w:val="000000"/>
          <w:sz w:val="23"/>
          <w:szCs w:val="23"/>
        </w:rPr>
        <w:t>nd atleast 5 y</w:t>
      </w:r>
      <w:r w:rsidR="00833D3A">
        <w:rPr>
          <w:rFonts w:ascii="Arial" w:hAnsi="Arial" w:cs="Arial"/>
          <w:bCs/>
          <w:color w:val="000000"/>
          <w:sz w:val="23"/>
          <w:szCs w:val="23"/>
        </w:rPr>
        <w:t xml:space="preserve">ears experience in conducting </w:t>
      </w:r>
      <w:r w:rsidR="0010337F">
        <w:rPr>
          <w:rFonts w:ascii="Arial" w:hAnsi="Arial" w:cs="Arial"/>
          <w:bCs/>
          <w:color w:val="000000"/>
          <w:sz w:val="23"/>
          <w:szCs w:val="23"/>
        </w:rPr>
        <w:t>studies</w:t>
      </w:r>
      <w:r w:rsidR="00833D3A">
        <w:rPr>
          <w:rFonts w:ascii="Arial" w:hAnsi="Arial" w:cs="Arial"/>
          <w:bCs/>
          <w:color w:val="000000"/>
          <w:sz w:val="23"/>
          <w:szCs w:val="23"/>
        </w:rPr>
        <w:t xml:space="preserve"> on promotion of Improved Agriculture Productivity issues for Small </w:t>
      </w:r>
      <w:r w:rsidR="00827EE3">
        <w:rPr>
          <w:rFonts w:ascii="Arial" w:hAnsi="Arial" w:cs="Arial"/>
          <w:bCs/>
          <w:color w:val="000000"/>
          <w:sz w:val="23"/>
          <w:szCs w:val="23"/>
        </w:rPr>
        <w:t>and m</w:t>
      </w:r>
      <w:r w:rsidR="00833D3A">
        <w:rPr>
          <w:rFonts w:ascii="Arial" w:hAnsi="Arial" w:cs="Arial"/>
          <w:bCs/>
          <w:color w:val="000000"/>
          <w:sz w:val="23"/>
          <w:szCs w:val="23"/>
        </w:rPr>
        <w:t xml:space="preserve">arginal farmers including SRI through Community </w:t>
      </w:r>
      <w:r w:rsidR="00827EE3">
        <w:rPr>
          <w:rFonts w:ascii="Arial" w:hAnsi="Arial" w:cs="Arial"/>
          <w:bCs/>
          <w:color w:val="000000"/>
          <w:sz w:val="23"/>
          <w:szCs w:val="23"/>
        </w:rPr>
        <w:t xml:space="preserve">Managed </w:t>
      </w:r>
      <w:r w:rsidR="00833D3A">
        <w:rPr>
          <w:rFonts w:ascii="Arial" w:hAnsi="Arial" w:cs="Arial"/>
          <w:bCs/>
          <w:color w:val="000000"/>
          <w:sz w:val="23"/>
          <w:szCs w:val="23"/>
        </w:rPr>
        <w:t xml:space="preserve">Extension Mechanism </w:t>
      </w:r>
      <w:r w:rsidR="0010337F">
        <w:rPr>
          <w:rFonts w:ascii="Arial" w:hAnsi="Arial" w:cs="Arial"/>
          <w:bCs/>
          <w:color w:val="000000"/>
          <w:sz w:val="23"/>
          <w:szCs w:val="23"/>
        </w:rPr>
        <w:t xml:space="preserve"> for Externally Aided</w:t>
      </w:r>
      <w:r w:rsidR="006335F6">
        <w:rPr>
          <w:rFonts w:ascii="Arial" w:hAnsi="Arial" w:cs="Arial"/>
          <w:bCs/>
          <w:color w:val="000000"/>
          <w:sz w:val="23"/>
          <w:szCs w:val="23"/>
        </w:rPr>
        <w:t xml:space="preserve"> Projects</w:t>
      </w:r>
      <w:r w:rsidR="005F4DFA">
        <w:rPr>
          <w:rFonts w:ascii="Arial" w:hAnsi="Arial" w:cs="Arial"/>
          <w:bCs/>
          <w:color w:val="000000"/>
          <w:sz w:val="23"/>
          <w:szCs w:val="23"/>
        </w:rPr>
        <w:t>/Govt. of India supported Schemes</w:t>
      </w:r>
      <w:r w:rsidR="006335F6">
        <w:rPr>
          <w:rFonts w:ascii="Arial" w:hAnsi="Arial" w:cs="Arial"/>
          <w:bCs/>
          <w:color w:val="000000"/>
          <w:sz w:val="23"/>
          <w:szCs w:val="23"/>
        </w:rPr>
        <w:t xml:space="preserve"> </w:t>
      </w:r>
      <w:r w:rsidR="00DA0B2A" w:rsidRPr="0060309D">
        <w:rPr>
          <w:rFonts w:ascii="Arial" w:hAnsi="Arial" w:cs="Arial"/>
          <w:bCs/>
          <w:color w:val="000000"/>
          <w:sz w:val="23"/>
          <w:szCs w:val="23"/>
        </w:rPr>
        <w:t>relating to Agriculture</w:t>
      </w:r>
      <w:r w:rsidR="00526211">
        <w:rPr>
          <w:rFonts w:ascii="Arial" w:hAnsi="Arial" w:cs="Arial"/>
          <w:bCs/>
          <w:color w:val="000000"/>
          <w:sz w:val="23"/>
          <w:szCs w:val="23"/>
        </w:rPr>
        <w:t xml:space="preserve"> Sector</w:t>
      </w:r>
      <w:r w:rsidR="00E14A10">
        <w:rPr>
          <w:rFonts w:ascii="Arial" w:hAnsi="Arial" w:cs="Arial"/>
          <w:bCs/>
          <w:color w:val="000000"/>
          <w:sz w:val="23"/>
          <w:szCs w:val="23"/>
        </w:rPr>
        <w:t>.</w:t>
      </w:r>
    </w:p>
    <w:p w:rsidR="00666899" w:rsidRDefault="00DA0B2A" w:rsidP="00B454A3">
      <w:pPr>
        <w:autoSpaceDE w:val="0"/>
        <w:autoSpaceDN w:val="0"/>
        <w:adjustRightInd w:val="0"/>
        <w:spacing w:after="0"/>
        <w:jc w:val="both"/>
        <w:rPr>
          <w:rFonts w:ascii="Arial" w:hAnsi="Arial" w:cs="Arial"/>
          <w:bCs/>
          <w:color w:val="000000"/>
          <w:sz w:val="23"/>
          <w:szCs w:val="23"/>
        </w:rPr>
      </w:pPr>
      <w:r w:rsidRPr="0060309D">
        <w:rPr>
          <w:rFonts w:ascii="Arial" w:hAnsi="Arial" w:cs="Arial"/>
          <w:bCs/>
          <w:color w:val="000000"/>
          <w:sz w:val="23"/>
          <w:szCs w:val="23"/>
        </w:rPr>
        <w:t>c</w:t>
      </w:r>
      <w:r w:rsidR="0060309D">
        <w:rPr>
          <w:rFonts w:ascii="Arial" w:hAnsi="Arial" w:cs="Arial"/>
          <w:bCs/>
          <w:color w:val="000000"/>
          <w:sz w:val="23"/>
          <w:szCs w:val="23"/>
        </w:rPr>
        <w:t xml:space="preserve">. Consultant should have excellent documentation skills </w:t>
      </w:r>
      <w:r w:rsidR="004B1472">
        <w:rPr>
          <w:rFonts w:ascii="Arial" w:hAnsi="Arial" w:cs="Arial"/>
          <w:bCs/>
          <w:color w:val="000000"/>
          <w:sz w:val="23"/>
          <w:szCs w:val="23"/>
        </w:rPr>
        <w:t xml:space="preserve">on preparation of this kind of </w:t>
      </w:r>
      <w:r w:rsidR="00E80942">
        <w:rPr>
          <w:rFonts w:ascii="Arial" w:hAnsi="Arial" w:cs="Arial"/>
          <w:bCs/>
          <w:color w:val="000000"/>
          <w:sz w:val="23"/>
          <w:szCs w:val="23"/>
        </w:rPr>
        <w:t>study.</w:t>
      </w:r>
      <w:r w:rsidRPr="0060309D">
        <w:rPr>
          <w:rFonts w:ascii="Arial" w:hAnsi="Arial" w:cs="Arial"/>
          <w:bCs/>
          <w:color w:val="000000"/>
          <w:sz w:val="23"/>
          <w:szCs w:val="23"/>
        </w:rPr>
        <w:t xml:space="preserve"> </w:t>
      </w:r>
    </w:p>
    <w:p w:rsidR="0031581B" w:rsidRPr="00E84093" w:rsidRDefault="0031581B" w:rsidP="00B454A3">
      <w:pPr>
        <w:autoSpaceDE w:val="0"/>
        <w:autoSpaceDN w:val="0"/>
        <w:adjustRightInd w:val="0"/>
        <w:spacing w:after="0"/>
        <w:jc w:val="both"/>
        <w:rPr>
          <w:rFonts w:ascii="Arial" w:hAnsi="Arial" w:cs="Arial"/>
          <w:bCs/>
          <w:color w:val="000000"/>
          <w:sz w:val="23"/>
          <w:szCs w:val="23"/>
        </w:rPr>
      </w:pPr>
    </w:p>
    <w:p w:rsidR="00B26F6D" w:rsidRDefault="00B26F6D" w:rsidP="00B454A3">
      <w:pPr>
        <w:autoSpaceDE w:val="0"/>
        <w:autoSpaceDN w:val="0"/>
        <w:adjustRightInd w:val="0"/>
        <w:spacing w:after="0"/>
        <w:jc w:val="both"/>
        <w:rPr>
          <w:rFonts w:ascii="Arial" w:hAnsi="Arial" w:cs="Arial"/>
          <w:b/>
          <w:bCs/>
          <w:color w:val="000000"/>
          <w:sz w:val="23"/>
          <w:szCs w:val="23"/>
        </w:rPr>
      </w:pPr>
    </w:p>
    <w:p w:rsidR="00B26F6D" w:rsidRDefault="00B26F6D" w:rsidP="00B454A3">
      <w:pPr>
        <w:autoSpaceDE w:val="0"/>
        <w:autoSpaceDN w:val="0"/>
        <w:adjustRightInd w:val="0"/>
        <w:spacing w:after="0"/>
        <w:jc w:val="both"/>
        <w:rPr>
          <w:rFonts w:ascii="Arial" w:hAnsi="Arial" w:cs="Arial"/>
          <w:b/>
          <w:bCs/>
          <w:color w:val="000000"/>
          <w:sz w:val="23"/>
          <w:szCs w:val="23"/>
        </w:rPr>
      </w:pPr>
    </w:p>
    <w:p w:rsidR="00B26F6D" w:rsidRDefault="00B26F6D" w:rsidP="00B454A3">
      <w:pPr>
        <w:autoSpaceDE w:val="0"/>
        <w:autoSpaceDN w:val="0"/>
        <w:adjustRightInd w:val="0"/>
        <w:spacing w:after="0"/>
        <w:jc w:val="both"/>
        <w:rPr>
          <w:rFonts w:ascii="Arial" w:hAnsi="Arial" w:cs="Arial"/>
          <w:b/>
          <w:bCs/>
          <w:color w:val="000000"/>
          <w:sz w:val="23"/>
          <w:szCs w:val="23"/>
        </w:rPr>
      </w:pPr>
    </w:p>
    <w:p w:rsidR="00666899" w:rsidRDefault="00F214F5" w:rsidP="00B454A3">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 xml:space="preserve">11. </w:t>
      </w:r>
      <w:r w:rsidR="00B60BFD">
        <w:rPr>
          <w:rFonts w:ascii="Arial" w:hAnsi="Arial" w:cs="Arial"/>
          <w:b/>
          <w:bCs/>
          <w:color w:val="000000"/>
          <w:sz w:val="23"/>
          <w:szCs w:val="23"/>
        </w:rPr>
        <w:t xml:space="preserve">Payment </w:t>
      </w:r>
      <w:r w:rsidR="00347165">
        <w:rPr>
          <w:rFonts w:ascii="Arial" w:hAnsi="Arial" w:cs="Arial"/>
          <w:b/>
          <w:bCs/>
          <w:color w:val="000000"/>
          <w:sz w:val="23"/>
          <w:szCs w:val="23"/>
        </w:rPr>
        <w:t xml:space="preserve">and Support </w:t>
      </w:r>
      <w:r w:rsidR="00B60BFD">
        <w:rPr>
          <w:rFonts w:ascii="Arial" w:hAnsi="Arial" w:cs="Arial"/>
          <w:b/>
          <w:bCs/>
          <w:color w:val="000000"/>
          <w:sz w:val="23"/>
          <w:szCs w:val="23"/>
        </w:rPr>
        <w:t>System:</w:t>
      </w:r>
    </w:p>
    <w:p w:rsidR="00666899" w:rsidRDefault="00E80942" w:rsidP="00E80942">
      <w:pPr>
        <w:pStyle w:val="ListParagraph"/>
        <w:numPr>
          <w:ilvl w:val="0"/>
          <w:numId w:val="16"/>
        </w:numPr>
        <w:autoSpaceDE w:val="0"/>
        <w:autoSpaceDN w:val="0"/>
        <w:adjustRightInd w:val="0"/>
        <w:spacing w:after="0"/>
        <w:jc w:val="both"/>
        <w:rPr>
          <w:rFonts w:ascii="Arial" w:hAnsi="Arial" w:cs="Arial"/>
          <w:bCs/>
          <w:color w:val="000000"/>
          <w:sz w:val="23"/>
          <w:szCs w:val="23"/>
        </w:rPr>
      </w:pPr>
      <w:r w:rsidRPr="00E80942">
        <w:rPr>
          <w:rFonts w:ascii="Arial" w:hAnsi="Arial" w:cs="Arial"/>
          <w:bCs/>
          <w:color w:val="000000"/>
          <w:sz w:val="23"/>
          <w:szCs w:val="23"/>
        </w:rPr>
        <w:t>Arrangements like vehicle</w:t>
      </w:r>
      <w:r w:rsidR="00B46F36">
        <w:rPr>
          <w:rFonts w:ascii="Arial" w:hAnsi="Arial" w:cs="Arial"/>
          <w:bCs/>
          <w:color w:val="000000"/>
          <w:sz w:val="23"/>
          <w:szCs w:val="23"/>
        </w:rPr>
        <w:t xml:space="preserve"> for field visit</w:t>
      </w:r>
      <w:r w:rsidRPr="00E80942">
        <w:rPr>
          <w:rFonts w:ascii="Arial" w:hAnsi="Arial" w:cs="Arial"/>
          <w:bCs/>
          <w:color w:val="000000"/>
          <w:sz w:val="23"/>
          <w:szCs w:val="23"/>
        </w:rPr>
        <w:t xml:space="preserve">, cost for </w:t>
      </w:r>
      <w:r w:rsidR="002A0B9A">
        <w:rPr>
          <w:rFonts w:ascii="Arial" w:hAnsi="Arial" w:cs="Arial"/>
          <w:bCs/>
          <w:color w:val="000000"/>
          <w:sz w:val="23"/>
          <w:szCs w:val="23"/>
        </w:rPr>
        <w:t xml:space="preserve">organizing </w:t>
      </w:r>
      <w:r w:rsidRPr="00E80942">
        <w:rPr>
          <w:rFonts w:ascii="Arial" w:hAnsi="Arial" w:cs="Arial"/>
          <w:bCs/>
          <w:color w:val="000000"/>
          <w:sz w:val="23"/>
          <w:szCs w:val="23"/>
        </w:rPr>
        <w:t xml:space="preserve">need based workshop at field level </w:t>
      </w:r>
      <w:r w:rsidR="00347165">
        <w:rPr>
          <w:rFonts w:ascii="Arial" w:hAnsi="Arial" w:cs="Arial"/>
          <w:bCs/>
          <w:color w:val="000000"/>
          <w:sz w:val="23"/>
          <w:szCs w:val="23"/>
        </w:rPr>
        <w:t>will be borne by OLM.</w:t>
      </w:r>
      <w:r w:rsidRPr="00E80942">
        <w:rPr>
          <w:rFonts w:ascii="Arial" w:hAnsi="Arial" w:cs="Arial"/>
          <w:bCs/>
          <w:color w:val="000000"/>
          <w:sz w:val="23"/>
          <w:szCs w:val="23"/>
        </w:rPr>
        <w:t xml:space="preserve">  </w:t>
      </w:r>
    </w:p>
    <w:p w:rsidR="002A0B9A" w:rsidRDefault="00B46F36" w:rsidP="00E80942">
      <w:pPr>
        <w:pStyle w:val="ListParagraph"/>
        <w:numPr>
          <w:ilvl w:val="0"/>
          <w:numId w:val="16"/>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25% of the Consultancy Fee of the Individual consultant will be released after finalization of Methodology, Framework, Inception Report and Work </w:t>
      </w:r>
      <w:proofErr w:type="gramStart"/>
      <w:r>
        <w:rPr>
          <w:rFonts w:ascii="Arial" w:hAnsi="Arial" w:cs="Arial"/>
          <w:bCs/>
          <w:color w:val="000000"/>
          <w:sz w:val="23"/>
          <w:szCs w:val="23"/>
        </w:rPr>
        <w:t>Plan .</w:t>
      </w:r>
      <w:proofErr w:type="gramEnd"/>
    </w:p>
    <w:p w:rsidR="007D5401" w:rsidRDefault="00B46F36" w:rsidP="00E80942">
      <w:pPr>
        <w:pStyle w:val="ListParagraph"/>
        <w:numPr>
          <w:ilvl w:val="0"/>
          <w:numId w:val="16"/>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Remaining 75% of the Consultancy Fee of the Individual Consultant will be released </w:t>
      </w:r>
      <w:r w:rsidR="007D5401">
        <w:rPr>
          <w:rFonts w:ascii="Arial" w:hAnsi="Arial" w:cs="Arial"/>
          <w:bCs/>
          <w:color w:val="000000"/>
          <w:sz w:val="23"/>
          <w:szCs w:val="23"/>
        </w:rPr>
        <w:t xml:space="preserve">to the consultant after </w:t>
      </w:r>
      <w:r w:rsidR="00B71281">
        <w:rPr>
          <w:rFonts w:ascii="Arial" w:hAnsi="Arial" w:cs="Arial"/>
          <w:bCs/>
          <w:color w:val="000000"/>
          <w:sz w:val="23"/>
          <w:szCs w:val="23"/>
        </w:rPr>
        <w:t>completion of all task assigned to the consultant and upon submission of Final Report.</w:t>
      </w:r>
    </w:p>
    <w:p w:rsidR="00046FB4" w:rsidRDefault="00131E4F" w:rsidP="00E84093">
      <w:pPr>
        <w:pStyle w:val="ListParagraph"/>
        <w:numPr>
          <w:ilvl w:val="0"/>
          <w:numId w:val="16"/>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The Consultant will work</w:t>
      </w:r>
      <w:r w:rsidR="00AD4E3E">
        <w:rPr>
          <w:rFonts w:ascii="Arial" w:hAnsi="Arial" w:cs="Arial"/>
          <w:bCs/>
          <w:color w:val="000000"/>
          <w:sz w:val="23"/>
          <w:szCs w:val="23"/>
        </w:rPr>
        <w:t xml:space="preserve"> closely with Project Manager (</w:t>
      </w:r>
      <w:r>
        <w:rPr>
          <w:rFonts w:ascii="Arial" w:hAnsi="Arial" w:cs="Arial"/>
          <w:bCs/>
          <w:color w:val="000000"/>
          <w:sz w:val="23"/>
          <w:szCs w:val="23"/>
        </w:rPr>
        <w:t>Livelihoods-</w:t>
      </w:r>
      <w:proofErr w:type="spellStart"/>
      <w:r>
        <w:rPr>
          <w:rFonts w:ascii="Arial" w:hAnsi="Arial" w:cs="Arial"/>
          <w:bCs/>
          <w:color w:val="000000"/>
          <w:sz w:val="23"/>
          <w:szCs w:val="23"/>
        </w:rPr>
        <w:t>Incharge</w:t>
      </w:r>
      <w:proofErr w:type="spellEnd"/>
      <w:r>
        <w:rPr>
          <w:rFonts w:ascii="Arial" w:hAnsi="Arial" w:cs="Arial"/>
          <w:bCs/>
          <w:color w:val="000000"/>
          <w:sz w:val="23"/>
          <w:szCs w:val="23"/>
        </w:rPr>
        <w:t>) at SMMU</w:t>
      </w:r>
      <w:proofErr w:type="gramStart"/>
      <w:r>
        <w:rPr>
          <w:rFonts w:ascii="Arial" w:hAnsi="Arial" w:cs="Arial"/>
          <w:bCs/>
          <w:color w:val="000000"/>
          <w:sz w:val="23"/>
          <w:szCs w:val="23"/>
        </w:rPr>
        <w:t>,OLM</w:t>
      </w:r>
      <w:proofErr w:type="gramEnd"/>
      <w:r>
        <w:rPr>
          <w:rFonts w:ascii="Arial" w:hAnsi="Arial" w:cs="Arial"/>
          <w:bCs/>
          <w:color w:val="000000"/>
          <w:sz w:val="23"/>
          <w:szCs w:val="23"/>
        </w:rPr>
        <w:t>, Bhubaneswar for implementation of the workplan and submission of final report.</w:t>
      </w:r>
    </w:p>
    <w:p w:rsidR="0031581B" w:rsidRPr="00E84093" w:rsidRDefault="0031581B" w:rsidP="0031581B">
      <w:pPr>
        <w:pStyle w:val="ListParagraph"/>
        <w:autoSpaceDE w:val="0"/>
        <w:autoSpaceDN w:val="0"/>
        <w:adjustRightInd w:val="0"/>
        <w:spacing w:after="0"/>
        <w:jc w:val="both"/>
        <w:rPr>
          <w:rFonts w:ascii="Arial" w:hAnsi="Arial" w:cs="Arial"/>
          <w:bCs/>
          <w:color w:val="000000"/>
          <w:sz w:val="23"/>
          <w:szCs w:val="23"/>
        </w:rPr>
      </w:pPr>
    </w:p>
    <w:p w:rsidR="0019700F" w:rsidRDefault="00046FB4" w:rsidP="00A52067">
      <w:pPr>
        <w:autoSpaceDE w:val="0"/>
        <w:autoSpaceDN w:val="0"/>
        <w:adjustRightInd w:val="0"/>
        <w:spacing w:after="0"/>
        <w:jc w:val="both"/>
        <w:rPr>
          <w:rFonts w:ascii="Arial" w:hAnsi="Arial" w:cs="Arial"/>
          <w:b/>
          <w:bCs/>
          <w:color w:val="000000"/>
          <w:sz w:val="23"/>
          <w:szCs w:val="23"/>
        </w:rPr>
      </w:pPr>
      <w:r w:rsidRPr="00A52067">
        <w:rPr>
          <w:rFonts w:ascii="Arial" w:hAnsi="Arial" w:cs="Arial"/>
          <w:b/>
          <w:bCs/>
          <w:color w:val="000000"/>
          <w:sz w:val="23"/>
          <w:szCs w:val="23"/>
        </w:rPr>
        <w:t xml:space="preserve">12. </w:t>
      </w:r>
      <w:r w:rsidR="0019700F">
        <w:rPr>
          <w:rFonts w:ascii="Arial" w:hAnsi="Arial" w:cs="Arial"/>
          <w:b/>
          <w:bCs/>
          <w:color w:val="000000"/>
          <w:sz w:val="23"/>
          <w:szCs w:val="23"/>
        </w:rPr>
        <w:tab/>
      </w:r>
      <w:r w:rsidRPr="00A52067">
        <w:rPr>
          <w:rFonts w:ascii="Arial" w:hAnsi="Arial" w:cs="Arial"/>
          <w:b/>
          <w:bCs/>
          <w:color w:val="000000"/>
          <w:sz w:val="23"/>
          <w:szCs w:val="23"/>
        </w:rPr>
        <w:t xml:space="preserve">Facilities to be provided by Odisha Livelihoods Mission (OLM) to the </w:t>
      </w:r>
    </w:p>
    <w:p w:rsidR="00046FB4" w:rsidRPr="00A52067" w:rsidRDefault="0019700F" w:rsidP="00A52067">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 xml:space="preserve">           </w:t>
      </w:r>
      <w:r w:rsidR="00046FB4" w:rsidRPr="00A52067">
        <w:rPr>
          <w:rFonts w:ascii="Arial" w:hAnsi="Arial" w:cs="Arial"/>
          <w:b/>
          <w:bCs/>
          <w:color w:val="000000"/>
          <w:sz w:val="23"/>
          <w:szCs w:val="23"/>
        </w:rPr>
        <w:t>Individual</w:t>
      </w:r>
      <w:r w:rsidR="00A52067" w:rsidRPr="00A52067">
        <w:rPr>
          <w:rFonts w:ascii="Arial" w:hAnsi="Arial" w:cs="Arial"/>
          <w:b/>
          <w:bCs/>
          <w:color w:val="000000"/>
          <w:sz w:val="23"/>
          <w:szCs w:val="23"/>
        </w:rPr>
        <w:t xml:space="preserve"> </w:t>
      </w:r>
      <w:r w:rsidR="00046FB4" w:rsidRPr="00A52067">
        <w:rPr>
          <w:rFonts w:ascii="Arial" w:hAnsi="Arial" w:cs="Arial"/>
          <w:b/>
          <w:bCs/>
          <w:color w:val="000000"/>
          <w:sz w:val="23"/>
          <w:szCs w:val="23"/>
        </w:rPr>
        <w:t>Consultant during Impact Assessment Study.</w:t>
      </w:r>
    </w:p>
    <w:p w:rsidR="0019700F" w:rsidRDefault="00B27C53" w:rsidP="00B27C53">
      <w:pPr>
        <w:pStyle w:val="ListParagraph"/>
        <w:numPr>
          <w:ilvl w:val="0"/>
          <w:numId w:val="17"/>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OLM will provide all related data </w:t>
      </w:r>
      <w:proofErr w:type="gramStart"/>
      <w:r>
        <w:rPr>
          <w:rFonts w:ascii="Arial" w:hAnsi="Arial" w:cs="Arial"/>
          <w:bCs/>
          <w:color w:val="000000"/>
          <w:sz w:val="23"/>
          <w:szCs w:val="23"/>
        </w:rPr>
        <w:t>and  reports</w:t>
      </w:r>
      <w:proofErr w:type="gramEnd"/>
      <w:r>
        <w:rPr>
          <w:rFonts w:ascii="Arial" w:hAnsi="Arial" w:cs="Arial"/>
          <w:bCs/>
          <w:color w:val="000000"/>
          <w:sz w:val="23"/>
          <w:szCs w:val="23"/>
        </w:rPr>
        <w:t xml:space="preserve">  available at SMMU ,DMMU and BM</w:t>
      </w:r>
      <w:r w:rsidR="0019700F">
        <w:rPr>
          <w:rFonts w:ascii="Arial" w:hAnsi="Arial" w:cs="Arial"/>
          <w:bCs/>
          <w:color w:val="000000"/>
          <w:sz w:val="23"/>
          <w:szCs w:val="23"/>
        </w:rPr>
        <w:t>MU level related to interventions in the Improved Paddy Production pr</w:t>
      </w:r>
      <w:r>
        <w:rPr>
          <w:rFonts w:ascii="Arial" w:hAnsi="Arial" w:cs="Arial"/>
          <w:bCs/>
          <w:color w:val="000000"/>
          <w:sz w:val="23"/>
          <w:szCs w:val="23"/>
        </w:rPr>
        <w:t>ogram</w:t>
      </w:r>
      <w:r w:rsidR="0019700F">
        <w:rPr>
          <w:rFonts w:ascii="Arial" w:hAnsi="Arial" w:cs="Arial"/>
          <w:bCs/>
          <w:color w:val="000000"/>
          <w:sz w:val="23"/>
          <w:szCs w:val="23"/>
        </w:rPr>
        <w:t xml:space="preserve"> including SRI.</w:t>
      </w:r>
    </w:p>
    <w:p w:rsidR="00B27C53" w:rsidRDefault="0019700F" w:rsidP="00B27C53">
      <w:pPr>
        <w:pStyle w:val="ListParagraph"/>
        <w:numPr>
          <w:ilvl w:val="0"/>
          <w:numId w:val="17"/>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The Consultant will refer the Crop Cutting yield data</w:t>
      </w:r>
      <w:r w:rsidR="00B27C53">
        <w:rPr>
          <w:rFonts w:ascii="Arial" w:hAnsi="Arial" w:cs="Arial"/>
          <w:bCs/>
          <w:color w:val="000000"/>
          <w:sz w:val="23"/>
          <w:szCs w:val="23"/>
        </w:rPr>
        <w:t xml:space="preserve"> </w:t>
      </w:r>
      <w:r>
        <w:rPr>
          <w:rFonts w:ascii="Arial" w:hAnsi="Arial" w:cs="Arial"/>
          <w:bCs/>
          <w:color w:val="000000"/>
          <w:sz w:val="23"/>
          <w:szCs w:val="23"/>
        </w:rPr>
        <w:t>of Kharif</w:t>
      </w:r>
      <w:proofErr w:type="gramStart"/>
      <w:r>
        <w:rPr>
          <w:rFonts w:ascii="Arial" w:hAnsi="Arial" w:cs="Arial"/>
          <w:bCs/>
          <w:color w:val="000000"/>
          <w:sz w:val="23"/>
          <w:szCs w:val="23"/>
        </w:rPr>
        <w:t>,2014</w:t>
      </w:r>
      <w:proofErr w:type="gramEnd"/>
      <w:r>
        <w:rPr>
          <w:rFonts w:ascii="Arial" w:hAnsi="Arial" w:cs="Arial"/>
          <w:bCs/>
          <w:color w:val="000000"/>
          <w:sz w:val="23"/>
          <w:szCs w:val="23"/>
        </w:rPr>
        <w:t xml:space="preserve"> interventions available at SMMU/field level.</w:t>
      </w:r>
    </w:p>
    <w:p w:rsidR="00B27C53" w:rsidRDefault="00B27C53" w:rsidP="00B27C53">
      <w:pPr>
        <w:pStyle w:val="ListParagraph"/>
        <w:numPr>
          <w:ilvl w:val="0"/>
          <w:numId w:val="17"/>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OLM Staff will co-ordinate the Individual Consultant during field visit </w:t>
      </w:r>
      <w:r w:rsidR="00F60FC7">
        <w:rPr>
          <w:rFonts w:ascii="Arial" w:hAnsi="Arial" w:cs="Arial"/>
          <w:bCs/>
          <w:color w:val="000000"/>
          <w:sz w:val="23"/>
          <w:szCs w:val="23"/>
        </w:rPr>
        <w:t>for arrangement</w:t>
      </w:r>
      <w:r>
        <w:rPr>
          <w:rFonts w:ascii="Arial" w:hAnsi="Arial" w:cs="Arial"/>
          <w:bCs/>
          <w:color w:val="000000"/>
          <w:sz w:val="23"/>
          <w:szCs w:val="23"/>
        </w:rPr>
        <w:t xml:space="preserve"> of meeting with the Gram Panchayat Level Federations (GPLFs), Members of Seed Producers Groups / Association etc.</w:t>
      </w:r>
    </w:p>
    <w:p w:rsidR="00066318" w:rsidRDefault="00066318" w:rsidP="00B27C53">
      <w:pPr>
        <w:pStyle w:val="ListParagraph"/>
        <w:numPr>
          <w:ilvl w:val="0"/>
          <w:numId w:val="17"/>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OLM will reimburse the Accommodation Charges of the Consultant duri</w:t>
      </w:r>
      <w:r w:rsidR="00B26F6D">
        <w:rPr>
          <w:rFonts w:ascii="Arial" w:hAnsi="Arial" w:cs="Arial"/>
          <w:bCs/>
          <w:color w:val="000000"/>
          <w:sz w:val="23"/>
          <w:szCs w:val="23"/>
        </w:rPr>
        <w:t xml:space="preserve">ng stay for outstation candidates </w:t>
      </w:r>
      <w:r>
        <w:rPr>
          <w:rFonts w:ascii="Arial" w:hAnsi="Arial" w:cs="Arial"/>
          <w:bCs/>
          <w:color w:val="000000"/>
          <w:sz w:val="23"/>
          <w:szCs w:val="23"/>
        </w:rPr>
        <w:t xml:space="preserve">as per requirement while conducting the study. </w:t>
      </w:r>
    </w:p>
    <w:p w:rsidR="00B27C53" w:rsidRDefault="00B27C53" w:rsidP="00B27C53">
      <w:pPr>
        <w:pStyle w:val="ListParagraph"/>
        <w:numPr>
          <w:ilvl w:val="0"/>
          <w:numId w:val="17"/>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Vehicles during field visit by the Individual Consultant will be arranged by OLM.</w:t>
      </w: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FF177A" w:rsidP="00FF177A">
      <w:pPr>
        <w:autoSpaceDE w:val="0"/>
        <w:autoSpaceDN w:val="0"/>
        <w:adjustRightInd w:val="0"/>
        <w:spacing w:after="0"/>
        <w:ind w:left="720"/>
        <w:jc w:val="both"/>
        <w:rPr>
          <w:rFonts w:ascii="Arial" w:hAnsi="Arial" w:cs="Arial"/>
          <w:b/>
          <w:bCs/>
          <w:color w:val="000000"/>
          <w:sz w:val="23"/>
          <w:szCs w:val="23"/>
        </w:rPr>
      </w:pPr>
      <w:r>
        <w:rPr>
          <w:rFonts w:ascii="Arial" w:hAnsi="Arial" w:cs="Arial"/>
          <w:b/>
          <w:bCs/>
          <w:color w:val="000000"/>
          <w:sz w:val="23"/>
          <w:szCs w:val="23"/>
        </w:rPr>
        <w:t>************************************************************************************</w:t>
      </w: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B454A3" w:rsidRDefault="00B454A3" w:rsidP="00B454A3">
      <w:pPr>
        <w:autoSpaceDE w:val="0"/>
        <w:autoSpaceDN w:val="0"/>
        <w:adjustRightInd w:val="0"/>
        <w:spacing w:after="0"/>
        <w:jc w:val="both"/>
        <w:rPr>
          <w:rFonts w:ascii="Arial" w:hAnsi="Arial" w:cs="Arial"/>
          <w:color w:val="000000"/>
          <w:sz w:val="23"/>
          <w:szCs w:val="23"/>
        </w:rPr>
      </w:pPr>
    </w:p>
    <w:sectPr w:rsidR="00B454A3" w:rsidSect="00FC61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221"/>
    <w:multiLevelType w:val="hybridMultilevel"/>
    <w:tmpl w:val="7B7EE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F1086"/>
    <w:multiLevelType w:val="multilevel"/>
    <w:tmpl w:val="0B7626B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AFB60A7"/>
    <w:multiLevelType w:val="hybridMultilevel"/>
    <w:tmpl w:val="41AA9B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BA5F46"/>
    <w:multiLevelType w:val="hybridMultilevel"/>
    <w:tmpl w:val="9D62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7416B"/>
    <w:multiLevelType w:val="hybridMultilevel"/>
    <w:tmpl w:val="B9FA5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CE6EA9"/>
    <w:multiLevelType w:val="hybridMultilevel"/>
    <w:tmpl w:val="5660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16AD3"/>
    <w:multiLevelType w:val="hybridMultilevel"/>
    <w:tmpl w:val="EAAEABA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nsid w:val="3A092A1D"/>
    <w:multiLevelType w:val="hybridMultilevel"/>
    <w:tmpl w:val="8096A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BA9025A"/>
    <w:multiLevelType w:val="hybridMultilevel"/>
    <w:tmpl w:val="DE2CF7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7985E5F"/>
    <w:multiLevelType w:val="hybridMultilevel"/>
    <w:tmpl w:val="7D26A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951076"/>
    <w:multiLevelType w:val="hybridMultilevel"/>
    <w:tmpl w:val="718C65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4B3B64E5"/>
    <w:multiLevelType w:val="hybridMultilevel"/>
    <w:tmpl w:val="DFF40E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D3D6DA0"/>
    <w:multiLevelType w:val="multilevel"/>
    <w:tmpl w:val="AC9EA63E"/>
    <w:lvl w:ilvl="0">
      <w:start w:val="3"/>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3">
    <w:nsid w:val="51101B33"/>
    <w:multiLevelType w:val="hybridMultilevel"/>
    <w:tmpl w:val="32BA9316"/>
    <w:lvl w:ilvl="0" w:tplc="2D84A096">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2FA6142"/>
    <w:multiLevelType w:val="hybridMultilevel"/>
    <w:tmpl w:val="C482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D2EC8"/>
    <w:multiLevelType w:val="hybridMultilevel"/>
    <w:tmpl w:val="CA1C53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6F5B589F"/>
    <w:multiLevelType w:val="hybridMultilevel"/>
    <w:tmpl w:val="5776C5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5CD1883"/>
    <w:multiLevelType w:val="hybridMultilevel"/>
    <w:tmpl w:val="54DE3C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8227711"/>
    <w:multiLevelType w:val="hybridMultilevel"/>
    <w:tmpl w:val="587CF1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8"/>
  </w:num>
  <w:num w:numId="5">
    <w:abstractNumId w:val="5"/>
  </w:num>
  <w:num w:numId="6">
    <w:abstractNumId w:val="2"/>
  </w:num>
  <w:num w:numId="7">
    <w:abstractNumId w:val="8"/>
  </w:num>
  <w:num w:numId="8">
    <w:abstractNumId w:val="4"/>
  </w:num>
  <w:num w:numId="9">
    <w:abstractNumId w:val="7"/>
  </w:num>
  <w:num w:numId="10">
    <w:abstractNumId w:val="12"/>
  </w:num>
  <w:num w:numId="11">
    <w:abstractNumId w:val="16"/>
  </w:num>
  <w:num w:numId="12">
    <w:abstractNumId w:val="6"/>
  </w:num>
  <w:num w:numId="13">
    <w:abstractNumId w:val="1"/>
  </w:num>
  <w:num w:numId="14">
    <w:abstractNumId w:val="15"/>
  </w:num>
  <w:num w:numId="15">
    <w:abstractNumId w:val="9"/>
  </w:num>
  <w:num w:numId="16">
    <w:abstractNumId w:val="11"/>
  </w:num>
  <w:num w:numId="17">
    <w:abstractNumId w:val="10"/>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A68"/>
    <w:rsid w:val="00004A41"/>
    <w:rsid w:val="000262E7"/>
    <w:rsid w:val="0004020C"/>
    <w:rsid w:val="00046FB4"/>
    <w:rsid w:val="00063E3A"/>
    <w:rsid w:val="00066318"/>
    <w:rsid w:val="00072B2A"/>
    <w:rsid w:val="00085FAA"/>
    <w:rsid w:val="000C2E32"/>
    <w:rsid w:val="000C5B0C"/>
    <w:rsid w:val="000D27CD"/>
    <w:rsid w:val="000F3CC0"/>
    <w:rsid w:val="0010337F"/>
    <w:rsid w:val="001244C2"/>
    <w:rsid w:val="00130BFD"/>
    <w:rsid w:val="00131E4F"/>
    <w:rsid w:val="00135CA7"/>
    <w:rsid w:val="0015034A"/>
    <w:rsid w:val="001722F9"/>
    <w:rsid w:val="0017764A"/>
    <w:rsid w:val="001803E8"/>
    <w:rsid w:val="0019700F"/>
    <w:rsid w:val="001D1EB6"/>
    <w:rsid w:val="00234FCA"/>
    <w:rsid w:val="00293072"/>
    <w:rsid w:val="002973C4"/>
    <w:rsid w:val="002A0B9A"/>
    <w:rsid w:val="002A3174"/>
    <w:rsid w:val="002C371C"/>
    <w:rsid w:val="002C6FA7"/>
    <w:rsid w:val="0031581B"/>
    <w:rsid w:val="00321E92"/>
    <w:rsid w:val="00345900"/>
    <w:rsid w:val="00347165"/>
    <w:rsid w:val="00363A03"/>
    <w:rsid w:val="003A03DF"/>
    <w:rsid w:val="003B05FB"/>
    <w:rsid w:val="003C0779"/>
    <w:rsid w:val="003E1012"/>
    <w:rsid w:val="003E1D69"/>
    <w:rsid w:val="003E3843"/>
    <w:rsid w:val="003E53FB"/>
    <w:rsid w:val="003E7795"/>
    <w:rsid w:val="003F5D8E"/>
    <w:rsid w:val="00402938"/>
    <w:rsid w:val="00415F95"/>
    <w:rsid w:val="00435D20"/>
    <w:rsid w:val="00444F42"/>
    <w:rsid w:val="00454C58"/>
    <w:rsid w:val="00465701"/>
    <w:rsid w:val="004742DD"/>
    <w:rsid w:val="00476F6D"/>
    <w:rsid w:val="00480D10"/>
    <w:rsid w:val="00481FA0"/>
    <w:rsid w:val="00491F97"/>
    <w:rsid w:val="00492DD4"/>
    <w:rsid w:val="00495871"/>
    <w:rsid w:val="004A1CE6"/>
    <w:rsid w:val="004A5476"/>
    <w:rsid w:val="004A687E"/>
    <w:rsid w:val="004B1472"/>
    <w:rsid w:val="004C745B"/>
    <w:rsid w:val="004D5FB4"/>
    <w:rsid w:val="004E5024"/>
    <w:rsid w:val="004E56BE"/>
    <w:rsid w:val="004F49F8"/>
    <w:rsid w:val="004F4CD2"/>
    <w:rsid w:val="004F696B"/>
    <w:rsid w:val="00521528"/>
    <w:rsid w:val="00523423"/>
    <w:rsid w:val="00526211"/>
    <w:rsid w:val="0053030D"/>
    <w:rsid w:val="005321FE"/>
    <w:rsid w:val="005359A6"/>
    <w:rsid w:val="005652EF"/>
    <w:rsid w:val="005733EB"/>
    <w:rsid w:val="00574CA7"/>
    <w:rsid w:val="00585D1B"/>
    <w:rsid w:val="00592D0F"/>
    <w:rsid w:val="005A0993"/>
    <w:rsid w:val="005C0EA7"/>
    <w:rsid w:val="005C297F"/>
    <w:rsid w:val="005D6A20"/>
    <w:rsid w:val="005F4DFA"/>
    <w:rsid w:val="005F511E"/>
    <w:rsid w:val="0060309D"/>
    <w:rsid w:val="006153F8"/>
    <w:rsid w:val="00625B1F"/>
    <w:rsid w:val="00632B2E"/>
    <w:rsid w:val="006335F6"/>
    <w:rsid w:val="006505E7"/>
    <w:rsid w:val="00655A35"/>
    <w:rsid w:val="00655E87"/>
    <w:rsid w:val="00666899"/>
    <w:rsid w:val="00672288"/>
    <w:rsid w:val="00685A5C"/>
    <w:rsid w:val="006B46C9"/>
    <w:rsid w:val="006C4AE6"/>
    <w:rsid w:val="006E3F97"/>
    <w:rsid w:val="00715B11"/>
    <w:rsid w:val="00720194"/>
    <w:rsid w:val="00723D44"/>
    <w:rsid w:val="00726EAA"/>
    <w:rsid w:val="00737437"/>
    <w:rsid w:val="00767373"/>
    <w:rsid w:val="00782964"/>
    <w:rsid w:val="007A6472"/>
    <w:rsid w:val="007B1D4C"/>
    <w:rsid w:val="007D5401"/>
    <w:rsid w:val="007E5990"/>
    <w:rsid w:val="007E5D15"/>
    <w:rsid w:val="007F75A9"/>
    <w:rsid w:val="00802B9C"/>
    <w:rsid w:val="00822ED7"/>
    <w:rsid w:val="00827EE3"/>
    <w:rsid w:val="00830A68"/>
    <w:rsid w:val="00833D3A"/>
    <w:rsid w:val="00870425"/>
    <w:rsid w:val="008861B3"/>
    <w:rsid w:val="008A4128"/>
    <w:rsid w:val="008A479A"/>
    <w:rsid w:val="008C70B5"/>
    <w:rsid w:val="008E42BE"/>
    <w:rsid w:val="008F0C98"/>
    <w:rsid w:val="008F4B16"/>
    <w:rsid w:val="00904B17"/>
    <w:rsid w:val="00915305"/>
    <w:rsid w:val="00925A05"/>
    <w:rsid w:val="0095530A"/>
    <w:rsid w:val="0096218A"/>
    <w:rsid w:val="009642B4"/>
    <w:rsid w:val="00971FB5"/>
    <w:rsid w:val="00972D12"/>
    <w:rsid w:val="00976A78"/>
    <w:rsid w:val="00977B26"/>
    <w:rsid w:val="00997D5C"/>
    <w:rsid w:val="009A0E99"/>
    <w:rsid w:val="009B26C1"/>
    <w:rsid w:val="009D6566"/>
    <w:rsid w:val="009D676F"/>
    <w:rsid w:val="009E2DF9"/>
    <w:rsid w:val="00A52067"/>
    <w:rsid w:val="00A5402E"/>
    <w:rsid w:val="00A817B0"/>
    <w:rsid w:val="00AA2D62"/>
    <w:rsid w:val="00AD4E3E"/>
    <w:rsid w:val="00AE2A28"/>
    <w:rsid w:val="00AE7DEA"/>
    <w:rsid w:val="00AF0D95"/>
    <w:rsid w:val="00AF2998"/>
    <w:rsid w:val="00AF2F60"/>
    <w:rsid w:val="00AF7BE8"/>
    <w:rsid w:val="00B01AB4"/>
    <w:rsid w:val="00B139F7"/>
    <w:rsid w:val="00B23EDB"/>
    <w:rsid w:val="00B26F6D"/>
    <w:rsid w:val="00B27C53"/>
    <w:rsid w:val="00B370A5"/>
    <w:rsid w:val="00B37D7C"/>
    <w:rsid w:val="00B428C8"/>
    <w:rsid w:val="00B4534C"/>
    <w:rsid w:val="00B454A3"/>
    <w:rsid w:val="00B46F36"/>
    <w:rsid w:val="00B60BFD"/>
    <w:rsid w:val="00B70838"/>
    <w:rsid w:val="00B71281"/>
    <w:rsid w:val="00B75CB1"/>
    <w:rsid w:val="00B90235"/>
    <w:rsid w:val="00BC14DB"/>
    <w:rsid w:val="00BD0D00"/>
    <w:rsid w:val="00BE4DEB"/>
    <w:rsid w:val="00C2615E"/>
    <w:rsid w:val="00C32B38"/>
    <w:rsid w:val="00C40461"/>
    <w:rsid w:val="00C57AFE"/>
    <w:rsid w:val="00C7392C"/>
    <w:rsid w:val="00C943F6"/>
    <w:rsid w:val="00CB7394"/>
    <w:rsid w:val="00CD2383"/>
    <w:rsid w:val="00D22612"/>
    <w:rsid w:val="00D26D5B"/>
    <w:rsid w:val="00DA0B2A"/>
    <w:rsid w:val="00DA228C"/>
    <w:rsid w:val="00DB4983"/>
    <w:rsid w:val="00DC524C"/>
    <w:rsid w:val="00DC5D1F"/>
    <w:rsid w:val="00DE0D9D"/>
    <w:rsid w:val="00DE6689"/>
    <w:rsid w:val="00DF3981"/>
    <w:rsid w:val="00E14A10"/>
    <w:rsid w:val="00E16232"/>
    <w:rsid w:val="00E212D0"/>
    <w:rsid w:val="00E60EFC"/>
    <w:rsid w:val="00E67341"/>
    <w:rsid w:val="00E80942"/>
    <w:rsid w:val="00E811E9"/>
    <w:rsid w:val="00E81424"/>
    <w:rsid w:val="00E83C34"/>
    <w:rsid w:val="00E84093"/>
    <w:rsid w:val="00E95B7E"/>
    <w:rsid w:val="00E96DC4"/>
    <w:rsid w:val="00EA2B3D"/>
    <w:rsid w:val="00EC070B"/>
    <w:rsid w:val="00ED24BD"/>
    <w:rsid w:val="00ED3EF4"/>
    <w:rsid w:val="00EE0D09"/>
    <w:rsid w:val="00EE2117"/>
    <w:rsid w:val="00EE7771"/>
    <w:rsid w:val="00EF20C5"/>
    <w:rsid w:val="00F022AF"/>
    <w:rsid w:val="00F116DE"/>
    <w:rsid w:val="00F11E18"/>
    <w:rsid w:val="00F2145A"/>
    <w:rsid w:val="00F214F5"/>
    <w:rsid w:val="00F27E55"/>
    <w:rsid w:val="00F4315D"/>
    <w:rsid w:val="00F45C23"/>
    <w:rsid w:val="00F561D3"/>
    <w:rsid w:val="00F60FC7"/>
    <w:rsid w:val="00F72AE8"/>
    <w:rsid w:val="00F97E19"/>
    <w:rsid w:val="00FB11B5"/>
    <w:rsid w:val="00FB5698"/>
    <w:rsid w:val="00FC5957"/>
    <w:rsid w:val="00FC6130"/>
    <w:rsid w:val="00FD1AE3"/>
    <w:rsid w:val="00FF177A"/>
    <w:rsid w:val="00FF2EC5"/>
    <w:rsid w:val="00FF502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A3"/>
    <w:pPr>
      <w:ind w:left="720"/>
      <w:contextualSpacing/>
    </w:pPr>
    <w:rPr>
      <w:lang w:val="en-US"/>
    </w:rPr>
  </w:style>
  <w:style w:type="table" w:styleId="TableGrid">
    <w:name w:val="Table Grid"/>
    <w:basedOn w:val="TableNormal"/>
    <w:uiPriority w:val="59"/>
    <w:rsid w:val="00480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7</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vivek</cp:lastModifiedBy>
  <cp:revision>189</cp:revision>
  <cp:lastPrinted>2015-03-21T09:21:00Z</cp:lastPrinted>
  <dcterms:created xsi:type="dcterms:W3CDTF">2015-01-14T05:48:00Z</dcterms:created>
  <dcterms:modified xsi:type="dcterms:W3CDTF">2015-04-09T11:38:00Z</dcterms:modified>
</cp:coreProperties>
</file>