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C6" w:rsidRPr="007941CD" w:rsidRDefault="00714364" w:rsidP="00F25B1D">
      <w:pPr>
        <w:tabs>
          <w:tab w:val="left" w:pos="2310"/>
        </w:tabs>
        <w:spacing w:after="100" w:afterAutospacing="1" w:line="240" w:lineRule="auto"/>
        <w:jc w:val="both"/>
        <w:rPr>
          <w:rFonts w:ascii="Times New Roman" w:hAnsi="Times New Roman" w:cs="Times New Roman"/>
          <w:sz w:val="24"/>
          <w:szCs w:val="24"/>
        </w:rPr>
      </w:pPr>
      <w:r w:rsidRPr="007941CD">
        <w:rPr>
          <w:rFonts w:ascii="Times New Roman" w:hAnsi="Times New Roman" w:cs="Times New Roman"/>
          <w:sz w:val="24"/>
          <w:szCs w:val="24"/>
        </w:rPr>
        <w:tab/>
      </w:r>
    </w:p>
    <w:p w:rsidR="00935666" w:rsidRDefault="00935666" w:rsidP="00F25B1D">
      <w:pPr>
        <w:spacing w:after="0" w:line="240" w:lineRule="auto"/>
        <w:jc w:val="both"/>
        <w:rPr>
          <w:rFonts w:ascii="Times New Roman" w:hAnsi="Times New Roman" w:cs="Times New Roman"/>
          <w:b/>
          <w:sz w:val="24"/>
          <w:szCs w:val="24"/>
        </w:rPr>
      </w:pPr>
    </w:p>
    <w:p w:rsidR="00587916" w:rsidRDefault="00657244" w:rsidP="008C7148">
      <w:pPr>
        <w:jc w:val="center"/>
        <w:rPr>
          <w:rFonts w:ascii="Arial" w:hAnsi="Arial" w:cs="Arial"/>
          <w:b/>
        </w:rPr>
      </w:pPr>
      <w:r>
        <w:rPr>
          <w:rFonts w:ascii="Arial" w:hAnsi="Arial" w:cs="Arial"/>
          <w:b/>
        </w:rPr>
        <w:t>EOI NO: OLM/</w:t>
      </w:r>
      <w:r w:rsidR="00862C18">
        <w:rPr>
          <w:rFonts w:ascii="Arial" w:hAnsi="Arial" w:cs="Arial"/>
          <w:b/>
        </w:rPr>
        <w:t>TRIPTI/</w:t>
      </w:r>
      <w:r w:rsidR="007C1219">
        <w:rPr>
          <w:rFonts w:ascii="Arial" w:hAnsi="Arial" w:cs="Arial"/>
          <w:b/>
        </w:rPr>
        <w:t>15-16/</w:t>
      </w:r>
      <w:r w:rsidR="00587916">
        <w:rPr>
          <w:rFonts w:ascii="Arial" w:hAnsi="Arial" w:cs="Arial"/>
          <w:b/>
        </w:rPr>
        <w:tab/>
      </w:r>
      <w:r w:rsidR="00CF6070">
        <w:rPr>
          <w:rFonts w:ascii="Arial" w:hAnsi="Arial" w:cs="Arial"/>
          <w:b/>
        </w:rPr>
        <w:t>04</w:t>
      </w:r>
      <w:r w:rsidR="00587916">
        <w:rPr>
          <w:rFonts w:ascii="Arial" w:hAnsi="Arial" w:cs="Arial"/>
          <w:b/>
        </w:rPr>
        <w:tab/>
        <w:t xml:space="preserve">      Dated</w:t>
      </w:r>
      <w:proofErr w:type="gramStart"/>
      <w:r w:rsidR="00587916">
        <w:rPr>
          <w:rFonts w:ascii="Arial" w:hAnsi="Arial" w:cs="Arial"/>
          <w:b/>
        </w:rPr>
        <w:t>:</w:t>
      </w:r>
      <w:r w:rsidR="00CF6070">
        <w:rPr>
          <w:rFonts w:ascii="Arial" w:hAnsi="Arial" w:cs="Arial"/>
          <w:b/>
        </w:rPr>
        <w:t>09.04.2015</w:t>
      </w:r>
      <w:proofErr w:type="gramEnd"/>
    </w:p>
    <w:p w:rsidR="00587916" w:rsidRDefault="00587916" w:rsidP="007F7422">
      <w:pPr>
        <w:spacing w:after="0" w:line="240" w:lineRule="auto"/>
        <w:jc w:val="center"/>
        <w:rPr>
          <w:rFonts w:ascii="Arial" w:hAnsi="Arial" w:cs="Arial"/>
          <w:b/>
          <w:u w:val="single"/>
        </w:rPr>
      </w:pPr>
      <w:r>
        <w:rPr>
          <w:rFonts w:ascii="Arial" w:hAnsi="Arial" w:cs="Arial"/>
          <w:b/>
          <w:u w:val="single"/>
        </w:rPr>
        <w:t>REQUEST FOR EXPRESSION OF INTEREST</w:t>
      </w:r>
    </w:p>
    <w:p w:rsidR="001C5A6E" w:rsidRPr="00386C4B" w:rsidRDefault="001C5A6E" w:rsidP="007F7422">
      <w:pPr>
        <w:spacing w:after="0" w:line="240" w:lineRule="auto"/>
        <w:jc w:val="center"/>
        <w:rPr>
          <w:rFonts w:ascii="Arial" w:hAnsi="Arial" w:cs="Arial"/>
          <w:b/>
          <w:bCs/>
          <w:smallCaps/>
          <w:sz w:val="20"/>
        </w:rPr>
      </w:pPr>
    </w:p>
    <w:p w:rsidR="007F7422" w:rsidRPr="007F7422" w:rsidRDefault="00587916" w:rsidP="006300AF">
      <w:pPr>
        <w:spacing w:after="0"/>
        <w:rPr>
          <w:rFonts w:ascii="Times New Roman" w:hAnsi="Times New Roman"/>
          <w:b/>
        </w:rPr>
      </w:pPr>
      <w:r>
        <w:rPr>
          <w:rFonts w:ascii="Times New Roman" w:hAnsi="Times New Roman"/>
          <w:b/>
        </w:rPr>
        <w:t>Credit No:</w:t>
      </w:r>
      <w:r w:rsidR="007F7422">
        <w:rPr>
          <w:rFonts w:ascii="Times New Roman" w:hAnsi="Times New Roman"/>
          <w:b/>
        </w:rPr>
        <w:t xml:space="preserve"> </w:t>
      </w:r>
      <w:r w:rsidR="007F7422" w:rsidRPr="007F7422">
        <w:rPr>
          <w:rFonts w:ascii="Times New Roman" w:hAnsi="Times New Roman"/>
          <w:b/>
        </w:rPr>
        <w:t>Cr 44720-IN</w:t>
      </w:r>
    </w:p>
    <w:p w:rsidR="008C7148" w:rsidRPr="00176A97" w:rsidRDefault="008C7148" w:rsidP="008C7148">
      <w:pPr>
        <w:spacing w:after="0" w:line="240" w:lineRule="auto"/>
        <w:jc w:val="both"/>
        <w:rPr>
          <w:rFonts w:ascii="Times New Roman" w:hAnsi="Times New Roman"/>
          <w:b/>
        </w:rPr>
      </w:pPr>
      <w:r w:rsidRPr="00E14BBE">
        <w:rPr>
          <w:rFonts w:ascii="Times New Roman" w:hAnsi="Times New Roman"/>
          <w:b/>
          <w:spacing w:val="-2"/>
        </w:rPr>
        <w:t xml:space="preserve">Assignment Title: </w:t>
      </w:r>
      <w:r w:rsidRPr="00176A97">
        <w:rPr>
          <w:rFonts w:ascii="Times New Roman" w:hAnsi="Times New Roman"/>
          <w:b/>
          <w:spacing w:val="-2"/>
        </w:rPr>
        <w:t>“</w:t>
      </w:r>
      <w:r w:rsidR="00176A97" w:rsidRPr="00176A97">
        <w:rPr>
          <w:b/>
        </w:rPr>
        <w:t xml:space="preserve">Hiring of Individual Consultant for </w:t>
      </w:r>
      <w:r w:rsidR="00A212E2">
        <w:rPr>
          <w:b/>
        </w:rPr>
        <w:t xml:space="preserve">Study on Operational Viability &amp; </w:t>
      </w:r>
      <w:r w:rsidR="00F45D6E">
        <w:rPr>
          <w:b/>
        </w:rPr>
        <w:t xml:space="preserve">Sustainability </w:t>
      </w:r>
      <w:r w:rsidR="00A212E2">
        <w:rPr>
          <w:b/>
        </w:rPr>
        <w:t xml:space="preserve">of GPLF </w:t>
      </w:r>
      <w:proofErr w:type="gramStart"/>
      <w:r w:rsidR="00A212E2">
        <w:rPr>
          <w:b/>
        </w:rPr>
        <w:t xml:space="preserve">under </w:t>
      </w:r>
      <w:r w:rsidR="00176A97" w:rsidRPr="00176A97">
        <w:rPr>
          <w:b/>
          <w:spacing w:val="-2"/>
        </w:rPr>
        <w:t xml:space="preserve"> TRIPTI</w:t>
      </w:r>
      <w:proofErr w:type="gramEnd"/>
      <w:r w:rsidR="00176A97" w:rsidRPr="00176A97">
        <w:rPr>
          <w:b/>
          <w:spacing w:val="-2"/>
        </w:rPr>
        <w:t xml:space="preserve"> Project”</w:t>
      </w:r>
    </w:p>
    <w:p w:rsidR="00176A97" w:rsidRPr="007F7422" w:rsidRDefault="00F27706" w:rsidP="008C7148">
      <w:pPr>
        <w:spacing w:after="0" w:line="240" w:lineRule="auto"/>
        <w:jc w:val="both"/>
        <w:rPr>
          <w:rFonts w:ascii="Times New Roman" w:hAnsi="Times New Roman"/>
          <w:b/>
        </w:rPr>
      </w:pPr>
      <w:r>
        <w:rPr>
          <w:rFonts w:ascii="Times New Roman" w:hAnsi="Times New Roman"/>
          <w:b/>
        </w:rPr>
        <w:t xml:space="preserve"> </w:t>
      </w:r>
    </w:p>
    <w:p w:rsidR="00121AD0" w:rsidRDefault="003C70FF" w:rsidP="00176A97">
      <w:pPr>
        <w:pStyle w:val="Heading1"/>
        <w:numPr>
          <w:ilvl w:val="0"/>
          <w:numId w:val="0"/>
        </w:numPr>
        <w:spacing w:before="0" w:line="240" w:lineRule="auto"/>
        <w:jc w:val="both"/>
        <w:rPr>
          <w:rFonts w:ascii="Times New Roman" w:hAnsi="Times New Roman" w:cs="Kalinga"/>
          <w:bCs w:val="0"/>
          <w:color w:val="auto"/>
          <w:spacing w:val="-2"/>
          <w:sz w:val="22"/>
          <w:szCs w:val="22"/>
          <w:lang w:val="en-IN" w:eastAsia="en-IN"/>
        </w:rPr>
      </w:pPr>
      <w:r w:rsidRPr="00403063">
        <w:rPr>
          <w:rFonts w:ascii="Times New Roman" w:hAnsi="Times New Roman" w:cs="Kalinga"/>
          <w:b w:val="0"/>
          <w:bCs w:val="0"/>
          <w:color w:val="auto"/>
          <w:spacing w:val="-2"/>
          <w:sz w:val="22"/>
          <w:szCs w:val="22"/>
          <w:lang w:val="en-IN" w:eastAsia="en-IN"/>
        </w:rPr>
        <w:t>1.</w:t>
      </w:r>
      <w:r>
        <w:rPr>
          <w:rFonts w:ascii="Times New Roman" w:hAnsi="Times New Roman" w:cs="Kalinga"/>
          <w:bCs w:val="0"/>
          <w:color w:val="auto"/>
          <w:spacing w:val="-2"/>
          <w:sz w:val="22"/>
          <w:szCs w:val="22"/>
          <w:lang w:val="en-IN" w:eastAsia="en-IN"/>
        </w:rPr>
        <w:t xml:space="preserve"> </w:t>
      </w:r>
      <w:r w:rsidR="00121AD0" w:rsidRPr="00121AD0">
        <w:rPr>
          <w:rFonts w:ascii="Times New Roman" w:hAnsi="Times New Roman" w:cs="Kalinga"/>
          <w:bCs w:val="0"/>
          <w:color w:val="auto"/>
          <w:spacing w:val="-2"/>
          <w:sz w:val="22"/>
          <w:szCs w:val="22"/>
          <w:lang w:val="en-IN" w:eastAsia="en-IN"/>
        </w:rPr>
        <w:t>Introduction</w:t>
      </w:r>
    </w:p>
    <w:p w:rsidR="00F33A6E" w:rsidRPr="00887040" w:rsidRDefault="00F33A6E" w:rsidP="00176A97">
      <w:pPr>
        <w:pStyle w:val="Heading1"/>
        <w:numPr>
          <w:ilvl w:val="0"/>
          <w:numId w:val="0"/>
        </w:numPr>
        <w:spacing w:before="0" w:line="240" w:lineRule="auto"/>
        <w:jc w:val="both"/>
        <w:rPr>
          <w:rFonts w:ascii="Times New Roman" w:hAnsi="Times New Roman" w:cs="Kalinga"/>
          <w:b w:val="0"/>
          <w:bCs w:val="0"/>
          <w:color w:val="auto"/>
          <w:spacing w:val="-2"/>
          <w:sz w:val="22"/>
          <w:szCs w:val="22"/>
          <w:lang w:val="en-IN" w:eastAsia="en-IN"/>
        </w:rPr>
      </w:pPr>
      <w:r w:rsidRPr="00887040">
        <w:rPr>
          <w:rFonts w:ascii="Times New Roman" w:hAnsi="Times New Roman" w:cs="Kalinga"/>
          <w:b w:val="0"/>
          <w:bCs w:val="0"/>
          <w:color w:val="auto"/>
          <w:spacing w:val="-2"/>
          <w:sz w:val="22"/>
          <w:szCs w:val="22"/>
          <w:lang w:val="en-IN" w:eastAsia="en-IN"/>
        </w:rPr>
        <w:t>Government of O</w:t>
      </w:r>
      <w:r>
        <w:rPr>
          <w:rFonts w:ascii="Times New Roman" w:hAnsi="Times New Roman" w:cs="Kalinga"/>
          <w:b w:val="0"/>
          <w:bCs w:val="0"/>
          <w:color w:val="auto"/>
          <w:spacing w:val="-2"/>
          <w:sz w:val="22"/>
          <w:szCs w:val="22"/>
          <w:lang w:val="en-IN" w:eastAsia="en-IN"/>
        </w:rPr>
        <w:t>disha has received credit $ 82.4</w:t>
      </w:r>
      <w:r w:rsidRPr="00887040">
        <w:rPr>
          <w:rFonts w:ascii="Times New Roman" w:hAnsi="Times New Roman" w:cs="Kalinga"/>
          <w:b w:val="0"/>
          <w:bCs w:val="0"/>
          <w:color w:val="auto"/>
          <w:spacing w:val="-2"/>
          <w:sz w:val="22"/>
          <w:szCs w:val="22"/>
          <w:lang w:val="en-IN" w:eastAsia="en-IN"/>
        </w:rPr>
        <w:t xml:space="preserve"> million from the International Development Association (IDA) and intends to apply part of the proceeds of this credit to payments under the contract for consultancy for project TRIPTI which is under Odisha Livelihoods Mission.</w:t>
      </w:r>
    </w:p>
    <w:p w:rsidR="00F33A6E" w:rsidRDefault="00F33A6E" w:rsidP="001C5A6E">
      <w:pPr>
        <w:spacing w:after="0"/>
        <w:jc w:val="both"/>
        <w:rPr>
          <w:rFonts w:ascii="Times New Roman" w:hAnsi="Times New Roman"/>
          <w:spacing w:val="-2"/>
        </w:rPr>
      </w:pPr>
    </w:p>
    <w:p w:rsidR="00F45D6E" w:rsidRDefault="00F45D6E" w:rsidP="00F45D6E">
      <w:pPr>
        <w:pStyle w:val="Default"/>
        <w:jc w:val="both"/>
        <w:rPr>
          <w:rFonts w:ascii="Times New Roman" w:eastAsia="Times New Roman" w:hAnsi="Times New Roman" w:cs="Kalinga"/>
          <w:color w:val="auto"/>
          <w:spacing w:val="-2"/>
          <w:sz w:val="22"/>
          <w:szCs w:val="22"/>
          <w:lang w:val="en-IN" w:eastAsia="en-IN"/>
        </w:rPr>
      </w:pPr>
      <w:r w:rsidRPr="00F45D6E">
        <w:rPr>
          <w:rFonts w:ascii="Times New Roman" w:eastAsia="Times New Roman" w:hAnsi="Times New Roman" w:cs="Kalinga"/>
          <w:color w:val="auto"/>
          <w:spacing w:val="-2"/>
          <w:sz w:val="22"/>
          <w:szCs w:val="22"/>
          <w:lang w:val="en-IN" w:eastAsia="en-IN"/>
        </w:rPr>
        <w:t>There has been phenomenal growth in number of Self Help Groups over the last two decades or so. The SHG Federations have been in existence for more than 20 years. The need for and roles of SHG federations, and financial federations in particular, have been a matter of debate for more than a decade. While the norms for SHGs for formation, membership, governance, financial dealings, financial linkages and costs of promotion have been well evolved and widely accepted as standards by policy-makers, financiers and funders, the same level of clarity for federation of SHGs has not evolved. This has been primarily due to the lack of consensus on how the federations should evolve, balance between size and ownership/closeness to members, financial versus non-financial intermediation, roles of federations and consequently the costs of promotion of a sustainable federation. There is a growing movement towards transforming federations into community based sustainable institutions that provide financial and non-financial services to SHGs.</w:t>
      </w:r>
    </w:p>
    <w:p w:rsidR="00403063" w:rsidRDefault="00403063" w:rsidP="00F45D6E">
      <w:pPr>
        <w:pStyle w:val="Default"/>
        <w:jc w:val="both"/>
        <w:rPr>
          <w:rFonts w:ascii="Times New Roman" w:eastAsia="Times New Roman" w:hAnsi="Times New Roman" w:cs="Kalinga"/>
          <w:color w:val="auto"/>
          <w:spacing w:val="-2"/>
          <w:sz w:val="22"/>
          <w:szCs w:val="22"/>
          <w:lang w:val="en-IN" w:eastAsia="en-IN"/>
        </w:rPr>
      </w:pPr>
    </w:p>
    <w:p w:rsidR="00F45D6E" w:rsidRPr="00403063" w:rsidRDefault="00403063" w:rsidP="00F45D6E">
      <w:pPr>
        <w:pStyle w:val="Default"/>
        <w:jc w:val="both"/>
        <w:rPr>
          <w:rFonts w:ascii="Times New Roman" w:eastAsia="Times New Roman" w:hAnsi="Times New Roman" w:cs="Kalinga"/>
          <w:b/>
          <w:color w:val="auto"/>
          <w:spacing w:val="-2"/>
          <w:sz w:val="22"/>
          <w:szCs w:val="22"/>
          <w:lang w:val="en-IN" w:eastAsia="en-IN"/>
        </w:rPr>
      </w:pPr>
      <w:r w:rsidRPr="00403063">
        <w:rPr>
          <w:rFonts w:ascii="Times New Roman" w:eastAsia="Times New Roman" w:hAnsi="Times New Roman" w:cs="Kalinga"/>
          <w:color w:val="auto"/>
          <w:spacing w:val="-2"/>
          <w:sz w:val="22"/>
          <w:szCs w:val="22"/>
          <w:lang w:val="en-IN" w:eastAsia="en-IN"/>
        </w:rPr>
        <w:t>2.</w:t>
      </w:r>
      <w:r w:rsidRPr="00403063">
        <w:rPr>
          <w:rFonts w:ascii="Times New Roman" w:eastAsia="Times New Roman" w:hAnsi="Times New Roman" w:cs="Kalinga"/>
          <w:b/>
          <w:color w:val="auto"/>
          <w:spacing w:val="-2"/>
          <w:sz w:val="22"/>
          <w:szCs w:val="22"/>
          <w:lang w:val="en-IN" w:eastAsia="en-IN"/>
        </w:rPr>
        <w:t xml:space="preserve"> Back ground: </w:t>
      </w:r>
    </w:p>
    <w:p w:rsidR="00F45D6E" w:rsidRDefault="00F45D6E" w:rsidP="00F45D6E">
      <w:pPr>
        <w:pStyle w:val="Default"/>
        <w:jc w:val="both"/>
        <w:rPr>
          <w:rFonts w:ascii="Times New Roman" w:eastAsia="Times New Roman" w:hAnsi="Times New Roman" w:cs="Kalinga"/>
          <w:color w:val="auto"/>
          <w:spacing w:val="-2"/>
          <w:sz w:val="22"/>
          <w:szCs w:val="22"/>
          <w:lang w:val="en-IN" w:eastAsia="en-IN"/>
        </w:rPr>
      </w:pPr>
      <w:r w:rsidRPr="00F45D6E">
        <w:rPr>
          <w:rFonts w:ascii="Times New Roman" w:eastAsia="Times New Roman" w:hAnsi="Times New Roman" w:cs="Kalinga"/>
          <w:color w:val="auto"/>
          <w:spacing w:val="-2"/>
          <w:sz w:val="22"/>
          <w:szCs w:val="22"/>
          <w:lang w:val="en-IN" w:eastAsia="en-IN"/>
        </w:rPr>
        <w:t xml:space="preserve">Government of Odisha under the auspices of World Bank has been implementing “TRIPTI” Project in 10 coastal districts of Odisha. In the context of TRIPTI Project it is the Gram </w:t>
      </w:r>
      <w:proofErr w:type="spellStart"/>
      <w:r w:rsidRPr="00F45D6E">
        <w:rPr>
          <w:rFonts w:ascii="Times New Roman" w:eastAsia="Times New Roman" w:hAnsi="Times New Roman" w:cs="Kalinga"/>
          <w:color w:val="auto"/>
          <w:spacing w:val="-2"/>
          <w:sz w:val="22"/>
          <w:szCs w:val="22"/>
          <w:lang w:val="en-IN" w:eastAsia="en-IN"/>
        </w:rPr>
        <w:t>Panchayat</w:t>
      </w:r>
      <w:proofErr w:type="spellEnd"/>
      <w:r w:rsidRPr="00F45D6E">
        <w:rPr>
          <w:rFonts w:ascii="Times New Roman" w:eastAsia="Times New Roman" w:hAnsi="Times New Roman" w:cs="Kalinga"/>
          <w:color w:val="auto"/>
          <w:spacing w:val="-2"/>
          <w:sz w:val="22"/>
          <w:szCs w:val="22"/>
          <w:lang w:val="en-IN" w:eastAsia="en-IN"/>
        </w:rPr>
        <w:t xml:space="preserve"> Level Federations (GPLF) promoted by it. A total of 1020 GPLFs have been promoted and being strengthened over time. These GPLF have received Community Investment Fund (CIF) from the project as a grant. The GPLF is using this CIF to give it to the SHGs as loan on the basis of Micro Investment Plan and it further goes to the SHG members as a loan. </w:t>
      </w:r>
      <w:proofErr w:type="spellStart"/>
      <w:r w:rsidRPr="00F45D6E">
        <w:rPr>
          <w:rFonts w:ascii="Times New Roman" w:eastAsia="Times New Roman" w:hAnsi="Times New Roman" w:cs="Kalinga"/>
          <w:color w:val="auto"/>
          <w:spacing w:val="-2"/>
          <w:sz w:val="22"/>
          <w:szCs w:val="22"/>
          <w:lang w:val="en-IN" w:eastAsia="en-IN"/>
        </w:rPr>
        <w:t>Similarly</w:t>
      </w:r>
      <w:proofErr w:type="gramStart"/>
      <w:r w:rsidRPr="00F45D6E">
        <w:rPr>
          <w:rFonts w:ascii="Times New Roman" w:eastAsia="Times New Roman" w:hAnsi="Times New Roman" w:cs="Kalinga"/>
          <w:color w:val="auto"/>
          <w:spacing w:val="-2"/>
          <w:sz w:val="22"/>
          <w:szCs w:val="22"/>
          <w:lang w:val="en-IN" w:eastAsia="en-IN"/>
        </w:rPr>
        <w:t>,members</w:t>
      </w:r>
      <w:proofErr w:type="spellEnd"/>
      <w:proofErr w:type="gramEnd"/>
      <w:r w:rsidRPr="00F45D6E">
        <w:rPr>
          <w:rFonts w:ascii="Times New Roman" w:eastAsia="Times New Roman" w:hAnsi="Times New Roman" w:cs="Kalinga"/>
          <w:color w:val="auto"/>
          <w:spacing w:val="-2"/>
          <w:sz w:val="22"/>
          <w:szCs w:val="22"/>
          <w:lang w:val="en-IN" w:eastAsia="en-IN"/>
        </w:rPr>
        <w:t xml:space="preserve"> repay to SHGs and further to GPLF level with interest. Hence, CIF act as a Resource in perpetuity. It is expected that out of the interest earned, the GPLF will be able to meet out all its operational, financial and capacity building needs. The proposed study shall look at the opportunities and challenges faced by these </w:t>
      </w:r>
      <w:proofErr w:type="gramStart"/>
      <w:r w:rsidRPr="00F45D6E">
        <w:rPr>
          <w:rFonts w:ascii="Times New Roman" w:eastAsia="Times New Roman" w:hAnsi="Times New Roman" w:cs="Kalinga"/>
          <w:color w:val="auto"/>
          <w:spacing w:val="-2"/>
          <w:sz w:val="22"/>
          <w:szCs w:val="22"/>
          <w:lang w:val="en-IN" w:eastAsia="en-IN"/>
        </w:rPr>
        <w:t>GPLFs  and</w:t>
      </w:r>
      <w:proofErr w:type="gramEnd"/>
      <w:r w:rsidRPr="00F45D6E">
        <w:rPr>
          <w:rFonts w:ascii="Times New Roman" w:eastAsia="Times New Roman" w:hAnsi="Times New Roman" w:cs="Kalinga"/>
          <w:color w:val="auto"/>
          <w:spacing w:val="-2"/>
          <w:sz w:val="22"/>
          <w:szCs w:val="22"/>
          <w:lang w:val="en-IN" w:eastAsia="en-IN"/>
        </w:rPr>
        <w:t xml:space="preserve"> their level of operational viability and financial sustainability.</w:t>
      </w:r>
    </w:p>
    <w:p w:rsidR="00F45D6E" w:rsidRPr="00F45D6E" w:rsidRDefault="00F45D6E" w:rsidP="00F45D6E">
      <w:pPr>
        <w:pStyle w:val="Default"/>
        <w:jc w:val="both"/>
        <w:rPr>
          <w:rFonts w:ascii="Times New Roman" w:eastAsia="Times New Roman" w:hAnsi="Times New Roman" w:cs="Kalinga"/>
          <w:color w:val="auto"/>
          <w:spacing w:val="-2"/>
          <w:sz w:val="22"/>
          <w:szCs w:val="22"/>
          <w:lang w:val="en-IN" w:eastAsia="en-IN"/>
        </w:rPr>
      </w:pPr>
    </w:p>
    <w:p w:rsidR="00983AA5" w:rsidRDefault="00983AA5" w:rsidP="001C5A6E">
      <w:pPr>
        <w:pStyle w:val="ListContinue"/>
        <w:spacing w:after="0" w:line="276" w:lineRule="auto"/>
        <w:ind w:left="0"/>
        <w:jc w:val="both"/>
        <w:rPr>
          <w:rFonts w:eastAsia="Times New Roman" w:cs="Kalinga"/>
          <w:spacing w:val="-2"/>
          <w:kern w:val="0"/>
          <w:sz w:val="22"/>
          <w:szCs w:val="22"/>
          <w:lang w:val="en-IN" w:eastAsia="en-IN" w:bidi="ar-SA"/>
        </w:rPr>
      </w:pPr>
    </w:p>
    <w:p w:rsidR="00121AD0" w:rsidRPr="008050F1" w:rsidRDefault="00983AA5" w:rsidP="003C70FF">
      <w:pPr>
        <w:pStyle w:val="ListContinue"/>
        <w:spacing w:after="0"/>
        <w:ind w:left="0"/>
        <w:jc w:val="both"/>
        <w:rPr>
          <w:rFonts w:eastAsia="Times New Roman" w:cs="Kalinga"/>
          <w:b/>
          <w:spacing w:val="-2"/>
          <w:kern w:val="0"/>
          <w:sz w:val="22"/>
          <w:szCs w:val="22"/>
          <w:lang w:val="en-IN" w:eastAsia="en-IN" w:bidi="ar-SA"/>
        </w:rPr>
      </w:pPr>
      <w:r w:rsidRPr="00403063">
        <w:rPr>
          <w:rFonts w:eastAsia="Times New Roman" w:cs="Kalinga"/>
          <w:spacing w:val="-2"/>
          <w:kern w:val="0"/>
          <w:sz w:val="22"/>
          <w:szCs w:val="22"/>
          <w:lang w:val="en-IN" w:eastAsia="en-IN" w:bidi="ar-SA"/>
        </w:rPr>
        <w:t>3</w:t>
      </w:r>
      <w:r w:rsidR="003C70FF" w:rsidRPr="00403063">
        <w:rPr>
          <w:rFonts w:eastAsia="Times New Roman" w:cs="Kalinga"/>
          <w:spacing w:val="-2"/>
          <w:kern w:val="0"/>
          <w:sz w:val="22"/>
          <w:szCs w:val="22"/>
          <w:lang w:val="en-IN" w:eastAsia="en-IN" w:bidi="ar-SA"/>
        </w:rPr>
        <w:t>.</w:t>
      </w:r>
      <w:r w:rsidR="003C70FF" w:rsidRPr="008050F1">
        <w:rPr>
          <w:rFonts w:eastAsia="Times New Roman" w:cs="Kalinga"/>
          <w:b/>
          <w:spacing w:val="-2"/>
          <w:kern w:val="0"/>
          <w:sz w:val="22"/>
          <w:szCs w:val="22"/>
          <w:lang w:val="en-IN" w:eastAsia="en-IN" w:bidi="ar-SA"/>
        </w:rPr>
        <w:t xml:space="preserve"> </w:t>
      </w:r>
      <w:r w:rsidR="00121AD0" w:rsidRPr="008050F1">
        <w:rPr>
          <w:rFonts w:eastAsia="Times New Roman" w:cs="Kalinga"/>
          <w:b/>
          <w:spacing w:val="-2"/>
          <w:kern w:val="0"/>
          <w:sz w:val="22"/>
          <w:szCs w:val="22"/>
          <w:lang w:val="en-IN" w:eastAsia="en-IN" w:bidi="ar-SA"/>
        </w:rPr>
        <w:t>Objectives of the Audit of GPLFs</w:t>
      </w:r>
    </w:p>
    <w:p w:rsidR="00F45D6E" w:rsidRPr="00F45D6E" w:rsidRDefault="00F45D6E" w:rsidP="00F45D6E">
      <w:pPr>
        <w:pStyle w:val="Default"/>
        <w:numPr>
          <w:ilvl w:val="0"/>
          <w:numId w:val="41"/>
        </w:numPr>
        <w:jc w:val="both"/>
        <w:rPr>
          <w:rFonts w:ascii="Times New Roman" w:eastAsia="Times New Roman" w:hAnsi="Times New Roman" w:cs="Kalinga"/>
          <w:color w:val="auto"/>
          <w:spacing w:val="-2"/>
          <w:sz w:val="22"/>
          <w:szCs w:val="22"/>
          <w:lang w:val="en-IN" w:eastAsia="en-IN"/>
        </w:rPr>
      </w:pPr>
      <w:r w:rsidRPr="00F45D6E">
        <w:rPr>
          <w:rFonts w:ascii="Times New Roman" w:eastAsia="Times New Roman" w:hAnsi="Times New Roman" w:cs="Kalinga"/>
          <w:color w:val="auto"/>
          <w:spacing w:val="-2"/>
          <w:sz w:val="22"/>
          <w:szCs w:val="22"/>
          <w:lang w:val="en-IN" w:eastAsia="en-IN"/>
        </w:rPr>
        <w:t>To impart training to a batch of 30 Master Trainers on the process of conducting financial assessment and GPLF functional efficiency.</w:t>
      </w:r>
    </w:p>
    <w:p w:rsidR="00F45D6E" w:rsidRPr="00F45D6E" w:rsidRDefault="00F45D6E" w:rsidP="00F45D6E">
      <w:pPr>
        <w:pStyle w:val="Default"/>
        <w:numPr>
          <w:ilvl w:val="0"/>
          <w:numId w:val="41"/>
        </w:numPr>
        <w:jc w:val="both"/>
        <w:rPr>
          <w:rFonts w:ascii="Times New Roman" w:eastAsia="Times New Roman" w:hAnsi="Times New Roman" w:cs="Kalinga"/>
          <w:color w:val="auto"/>
          <w:spacing w:val="-2"/>
          <w:sz w:val="22"/>
          <w:szCs w:val="22"/>
          <w:lang w:val="en-IN" w:eastAsia="en-IN"/>
        </w:rPr>
      </w:pPr>
      <w:r w:rsidRPr="00F45D6E">
        <w:rPr>
          <w:rFonts w:ascii="Times New Roman" w:eastAsia="Times New Roman" w:hAnsi="Times New Roman" w:cs="Kalinga"/>
          <w:color w:val="auto"/>
          <w:spacing w:val="-2"/>
          <w:sz w:val="22"/>
          <w:szCs w:val="22"/>
          <w:lang w:val="en-IN" w:eastAsia="en-IN"/>
        </w:rPr>
        <w:t>To assess the operational viability and financial sustainability of 50 GPLFs promoted by TRIPTI Project in Odisha and to recommend strategies to strengthen them.</w:t>
      </w:r>
    </w:p>
    <w:p w:rsidR="00F45D6E" w:rsidRDefault="00F45D6E" w:rsidP="00F45D6E">
      <w:pPr>
        <w:pStyle w:val="Default"/>
        <w:numPr>
          <w:ilvl w:val="0"/>
          <w:numId w:val="41"/>
        </w:numPr>
        <w:jc w:val="both"/>
        <w:rPr>
          <w:rFonts w:ascii="Times New Roman" w:eastAsia="Times New Roman" w:hAnsi="Times New Roman" w:cs="Kalinga"/>
          <w:color w:val="auto"/>
          <w:spacing w:val="-2"/>
          <w:sz w:val="22"/>
          <w:szCs w:val="22"/>
          <w:lang w:val="en-IN" w:eastAsia="en-IN"/>
        </w:rPr>
      </w:pPr>
      <w:r w:rsidRPr="00F45D6E">
        <w:rPr>
          <w:rFonts w:ascii="Times New Roman" w:eastAsia="Times New Roman" w:hAnsi="Times New Roman" w:cs="Kalinga"/>
          <w:color w:val="auto"/>
          <w:spacing w:val="-2"/>
          <w:sz w:val="22"/>
          <w:szCs w:val="22"/>
          <w:lang w:val="en-IN" w:eastAsia="en-IN"/>
        </w:rPr>
        <w:t xml:space="preserve">To plan and provide handholding support to these trained staff in conducting assessment and financial sustainability of GPLF. </w:t>
      </w:r>
    </w:p>
    <w:p w:rsidR="00983AA5" w:rsidRDefault="00983AA5" w:rsidP="00983AA5">
      <w:pPr>
        <w:pStyle w:val="Default"/>
        <w:jc w:val="both"/>
        <w:rPr>
          <w:rFonts w:ascii="Times New Roman" w:eastAsia="Times New Roman" w:hAnsi="Times New Roman" w:cs="Kalinga"/>
          <w:color w:val="auto"/>
          <w:spacing w:val="-2"/>
          <w:sz w:val="22"/>
          <w:szCs w:val="22"/>
          <w:lang w:val="en-IN" w:eastAsia="en-IN"/>
        </w:rPr>
      </w:pPr>
    </w:p>
    <w:p w:rsidR="00983AA5" w:rsidRDefault="00983AA5" w:rsidP="00983AA5">
      <w:pPr>
        <w:pStyle w:val="Default"/>
        <w:jc w:val="both"/>
        <w:rPr>
          <w:rFonts w:ascii="Times New Roman" w:eastAsia="Times New Roman" w:hAnsi="Times New Roman" w:cs="Kalinga"/>
          <w:color w:val="auto"/>
          <w:spacing w:val="-2"/>
          <w:sz w:val="22"/>
          <w:szCs w:val="22"/>
          <w:lang w:val="en-IN" w:eastAsia="en-IN"/>
        </w:rPr>
      </w:pPr>
    </w:p>
    <w:p w:rsidR="00983AA5" w:rsidRDefault="00983AA5" w:rsidP="00983AA5">
      <w:pPr>
        <w:pStyle w:val="Default"/>
        <w:jc w:val="both"/>
        <w:rPr>
          <w:rFonts w:ascii="Times New Roman" w:eastAsia="Times New Roman" w:hAnsi="Times New Roman" w:cs="Kalinga"/>
          <w:color w:val="auto"/>
          <w:spacing w:val="-2"/>
          <w:sz w:val="22"/>
          <w:szCs w:val="22"/>
          <w:lang w:val="en-IN" w:eastAsia="en-IN"/>
        </w:rPr>
      </w:pPr>
    </w:p>
    <w:p w:rsidR="00983AA5" w:rsidRDefault="00983AA5" w:rsidP="00983AA5">
      <w:pPr>
        <w:pStyle w:val="Default"/>
        <w:jc w:val="both"/>
        <w:rPr>
          <w:rFonts w:ascii="Times New Roman" w:eastAsia="Times New Roman" w:hAnsi="Times New Roman" w:cs="Kalinga"/>
          <w:color w:val="auto"/>
          <w:spacing w:val="-2"/>
          <w:sz w:val="22"/>
          <w:szCs w:val="22"/>
          <w:lang w:val="en-IN" w:eastAsia="en-IN"/>
        </w:rPr>
      </w:pPr>
    </w:p>
    <w:p w:rsidR="00983AA5" w:rsidRPr="00F45D6E" w:rsidRDefault="00983AA5" w:rsidP="00983AA5">
      <w:pPr>
        <w:pStyle w:val="Default"/>
        <w:jc w:val="both"/>
        <w:rPr>
          <w:rFonts w:ascii="Times New Roman" w:eastAsia="Times New Roman" w:hAnsi="Times New Roman" w:cs="Kalinga"/>
          <w:color w:val="auto"/>
          <w:spacing w:val="-2"/>
          <w:sz w:val="22"/>
          <w:szCs w:val="22"/>
          <w:lang w:val="en-IN" w:eastAsia="en-IN"/>
        </w:rPr>
      </w:pPr>
    </w:p>
    <w:p w:rsidR="00587916" w:rsidRPr="00176A97" w:rsidRDefault="00983AA5" w:rsidP="00176A97">
      <w:pPr>
        <w:spacing w:before="240" w:after="120" w:line="240" w:lineRule="auto"/>
        <w:jc w:val="both"/>
        <w:rPr>
          <w:rFonts w:ascii="Times New Roman" w:hAnsi="Times New Roman"/>
          <w:spacing w:val="-2"/>
        </w:rPr>
      </w:pPr>
      <w:r>
        <w:rPr>
          <w:rFonts w:ascii="Times New Roman" w:hAnsi="Times New Roman"/>
          <w:spacing w:val="-2"/>
        </w:rPr>
        <w:t>4</w:t>
      </w:r>
      <w:r w:rsidR="003C70FF" w:rsidRPr="00176A97">
        <w:rPr>
          <w:rFonts w:ascii="Times New Roman" w:hAnsi="Times New Roman"/>
          <w:spacing w:val="-2"/>
        </w:rPr>
        <w:t xml:space="preserve">. </w:t>
      </w:r>
      <w:r w:rsidR="003C70FF" w:rsidRPr="00403063">
        <w:rPr>
          <w:rFonts w:ascii="Times New Roman" w:hAnsi="Times New Roman"/>
          <w:b/>
          <w:spacing w:val="-2"/>
        </w:rPr>
        <w:t>Scope:</w:t>
      </w:r>
    </w:p>
    <w:p w:rsidR="00F45D6E" w:rsidRPr="00F45D6E" w:rsidRDefault="00F45D6E" w:rsidP="00F45D6E">
      <w:pPr>
        <w:pStyle w:val="Default"/>
        <w:numPr>
          <w:ilvl w:val="0"/>
          <w:numId w:val="42"/>
        </w:numPr>
        <w:jc w:val="both"/>
        <w:rPr>
          <w:rFonts w:ascii="Times New Roman" w:eastAsia="Times New Roman" w:hAnsi="Times New Roman" w:cs="Times New Roman"/>
          <w:color w:val="auto"/>
          <w:spacing w:val="-2"/>
          <w:sz w:val="22"/>
          <w:szCs w:val="22"/>
          <w:lang w:val="en-IN" w:eastAsia="en-IN"/>
        </w:rPr>
      </w:pPr>
      <w:r w:rsidRPr="00F45D6E">
        <w:rPr>
          <w:rFonts w:ascii="Times New Roman" w:eastAsia="Times New Roman" w:hAnsi="Times New Roman" w:cs="Times New Roman"/>
          <w:color w:val="auto"/>
          <w:spacing w:val="-2"/>
          <w:sz w:val="22"/>
          <w:szCs w:val="22"/>
          <w:lang w:val="en-IN" w:eastAsia="en-IN"/>
        </w:rPr>
        <w:t xml:space="preserve">Draw out the plan and financial ratios by which viability and financial sustainability of 50 GPLF can be assessed. </w:t>
      </w:r>
    </w:p>
    <w:p w:rsidR="00F45D6E" w:rsidRPr="00F45D6E" w:rsidRDefault="00F45D6E" w:rsidP="00F45D6E">
      <w:pPr>
        <w:pStyle w:val="Default"/>
        <w:numPr>
          <w:ilvl w:val="0"/>
          <w:numId w:val="42"/>
        </w:numPr>
        <w:jc w:val="both"/>
        <w:rPr>
          <w:rFonts w:ascii="Times New Roman" w:eastAsia="Times New Roman" w:hAnsi="Times New Roman" w:cs="Times New Roman"/>
          <w:color w:val="auto"/>
          <w:spacing w:val="-2"/>
          <w:sz w:val="22"/>
          <w:szCs w:val="22"/>
          <w:lang w:val="en-IN" w:eastAsia="en-IN"/>
        </w:rPr>
      </w:pPr>
      <w:r w:rsidRPr="00F45D6E">
        <w:rPr>
          <w:rFonts w:ascii="Times New Roman" w:eastAsia="Times New Roman" w:hAnsi="Times New Roman" w:cs="Times New Roman"/>
          <w:color w:val="auto"/>
          <w:spacing w:val="-2"/>
          <w:sz w:val="22"/>
          <w:szCs w:val="22"/>
          <w:lang w:val="en-IN" w:eastAsia="en-IN"/>
        </w:rPr>
        <w:t>Conduct the assessment of 5 GPLF on financial sustainability and self-reliance of GPLF out the 50 GPLFs as a demonstration to the 30 Master Trainers.</w:t>
      </w:r>
    </w:p>
    <w:p w:rsidR="00F45D6E" w:rsidRPr="00F45D6E" w:rsidRDefault="00F45D6E" w:rsidP="00F45D6E">
      <w:pPr>
        <w:pStyle w:val="Default"/>
        <w:numPr>
          <w:ilvl w:val="0"/>
          <w:numId w:val="42"/>
        </w:numPr>
        <w:jc w:val="both"/>
        <w:rPr>
          <w:rFonts w:ascii="Times New Roman" w:eastAsia="Times New Roman" w:hAnsi="Times New Roman" w:cs="Times New Roman"/>
          <w:color w:val="auto"/>
          <w:spacing w:val="-2"/>
          <w:sz w:val="22"/>
          <w:szCs w:val="22"/>
          <w:lang w:val="en-IN" w:eastAsia="en-IN"/>
        </w:rPr>
      </w:pPr>
      <w:r w:rsidRPr="00F45D6E">
        <w:rPr>
          <w:rFonts w:ascii="Times New Roman" w:eastAsia="Times New Roman" w:hAnsi="Times New Roman" w:cs="Times New Roman"/>
          <w:color w:val="auto"/>
          <w:spacing w:val="-2"/>
          <w:sz w:val="22"/>
          <w:szCs w:val="22"/>
          <w:lang w:val="en-IN" w:eastAsia="en-IN"/>
        </w:rPr>
        <w:t>To understand the financial efficiency by which these 50 GPLF is functioning.</w:t>
      </w:r>
    </w:p>
    <w:p w:rsidR="00F45D6E" w:rsidRPr="00F45D6E" w:rsidRDefault="00F45D6E" w:rsidP="00F45D6E">
      <w:pPr>
        <w:pStyle w:val="Default"/>
        <w:numPr>
          <w:ilvl w:val="0"/>
          <w:numId w:val="42"/>
        </w:numPr>
        <w:jc w:val="both"/>
        <w:rPr>
          <w:rFonts w:ascii="Times New Roman" w:eastAsia="Times New Roman" w:hAnsi="Times New Roman" w:cs="Times New Roman"/>
          <w:color w:val="auto"/>
          <w:spacing w:val="-2"/>
          <w:sz w:val="22"/>
          <w:szCs w:val="22"/>
          <w:lang w:val="en-IN" w:eastAsia="en-IN"/>
        </w:rPr>
      </w:pPr>
      <w:r w:rsidRPr="00F45D6E">
        <w:rPr>
          <w:rFonts w:ascii="Times New Roman" w:eastAsia="Times New Roman" w:hAnsi="Times New Roman" w:cs="Times New Roman"/>
          <w:color w:val="auto"/>
          <w:spacing w:val="-2"/>
          <w:sz w:val="22"/>
          <w:szCs w:val="22"/>
          <w:lang w:val="en-IN" w:eastAsia="en-IN"/>
        </w:rPr>
        <w:t xml:space="preserve">To identify the services provided by the GPLF and analyze their benefits to SHGs. </w:t>
      </w:r>
    </w:p>
    <w:p w:rsidR="00F45D6E" w:rsidRPr="00F45D6E" w:rsidRDefault="00F45D6E" w:rsidP="00F45D6E">
      <w:pPr>
        <w:pStyle w:val="Default"/>
        <w:numPr>
          <w:ilvl w:val="0"/>
          <w:numId w:val="42"/>
        </w:numPr>
        <w:jc w:val="both"/>
        <w:rPr>
          <w:rFonts w:ascii="Times New Roman" w:eastAsia="Times New Roman" w:hAnsi="Times New Roman" w:cs="Times New Roman"/>
          <w:color w:val="auto"/>
          <w:spacing w:val="-2"/>
          <w:sz w:val="22"/>
          <w:szCs w:val="22"/>
          <w:lang w:val="en-IN" w:eastAsia="en-IN"/>
        </w:rPr>
      </w:pPr>
      <w:r w:rsidRPr="00F45D6E">
        <w:rPr>
          <w:rFonts w:ascii="Times New Roman" w:eastAsia="Times New Roman" w:hAnsi="Times New Roman" w:cs="Times New Roman"/>
          <w:color w:val="auto"/>
          <w:spacing w:val="-2"/>
          <w:sz w:val="22"/>
          <w:szCs w:val="22"/>
          <w:lang w:val="en-IN" w:eastAsia="en-IN"/>
        </w:rPr>
        <w:t xml:space="preserve">To assess the level of autonomy available to CLFs and their participation in the decision making. </w:t>
      </w:r>
    </w:p>
    <w:p w:rsidR="00F45D6E" w:rsidRPr="00F45D6E" w:rsidRDefault="00F45D6E" w:rsidP="00F45D6E">
      <w:pPr>
        <w:pStyle w:val="Default"/>
        <w:numPr>
          <w:ilvl w:val="0"/>
          <w:numId w:val="42"/>
        </w:numPr>
        <w:jc w:val="both"/>
        <w:rPr>
          <w:rFonts w:ascii="Times New Roman" w:eastAsia="Times New Roman" w:hAnsi="Times New Roman" w:cs="Times New Roman"/>
          <w:color w:val="auto"/>
          <w:spacing w:val="-2"/>
          <w:sz w:val="22"/>
          <w:szCs w:val="22"/>
          <w:lang w:val="en-IN" w:eastAsia="en-IN"/>
        </w:rPr>
      </w:pPr>
      <w:r w:rsidRPr="00F45D6E">
        <w:rPr>
          <w:rFonts w:ascii="Times New Roman" w:eastAsia="Times New Roman" w:hAnsi="Times New Roman" w:cs="Times New Roman"/>
          <w:color w:val="auto"/>
          <w:spacing w:val="-2"/>
          <w:sz w:val="22"/>
          <w:szCs w:val="22"/>
          <w:lang w:val="en-IN" w:eastAsia="en-IN"/>
        </w:rPr>
        <w:t xml:space="preserve">To identify the constraints / challenges faced by GPLFs and recommend measures to address these. </w:t>
      </w:r>
    </w:p>
    <w:p w:rsidR="00F45D6E" w:rsidRPr="00F45D6E" w:rsidRDefault="00F45D6E" w:rsidP="00F45D6E">
      <w:pPr>
        <w:pStyle w:val="Default"/>
        <w:numPr>
          <w:ilvl w:val="0"/>
          <w:numId w:val="42"/>
        </w:numPr>
        <w:jc w:val="both"/>
        <w:rPr>
          <w:rFonts w:ascii="Times New Roman" w:eastAsia="Times New Roman" w:hAnsi="Times New Roman" w:cs="Times New Roman"/>
          <w:color w:val="auto"/>
          <w:spacing w:val="-2"/>
          <w:sz w:val="22"/>
          <w:szCs w:val="22"/>
          <w:lang w:val="en-IN" w:eastAsia="en-IN"/>
        </w:rPr>
      </w:pPr>
      <w:r w:rsidRPr="00F45D6E">
        <w:rPr>
          <w:rFonts w:ascii="Times New Roman" w:eastAsia="Times New Roman" w:hAnsi="Times New Roman" w:cs="Times New Roman"/>
          <w:color w:val="auto"/>
          <w:spacing w:val="-2"/>
          <w:sz w:val="22"/>
          <w:szCs w:val="22"/>
          <w:lang w:val="en-IN" w:eastAsia="en-IN"/>
        </w:rPr>
        <w:t xml:space="preserve">To assess the mode of TRIPTI/OLM support to GPLFs and the kind of activities that can be handed over to GPLFs. </w:t>
      </w:r>
    </w:p>
    <w:p w:rsidR="00F45D6E" w:rsidRPr="00F45D6E" w:rsidRDefault="00F45D6E" w:rsidP="00F45D6E">
      <w:pPr>
        <w:pStyle w:val="Default"/>
        <w:numPr>
          <w:ilvl w:val="0"/>
          <w:numId w:val="42"/>
        </w:numPr>
        <w:jc w:val="both"/>
        <w:rPr>
          <w:rFonts w:ascii="Times New Roman" w:eastAsia="Times New Roman" w:hAnsi="Times New Roman" w:cs="Times New Roman"/>
          <w:color w:val="auto"/>
          <w:spacing w:val="-2"/>
          <w:sz w:val="22"/>
          <w:szCs w:val="22"/>
          <w:lang w:val="en-IN" w:eastAsia="en-IN"/>
        </w:rPr>
      </w:pPr>
      <w:r w:rsidRPr="00F45D6E">
        <w:rPr>
          <w:rFonts w:ascii="Times New Roman" w:eastAsia="Times New Roman" w:hAnsi="Times New Roman" w:cs="Times New Roman"/>
          <w:color w:val="auto"/>
          <w:spacing w:val="-2"/>
          <w:sz w:val="22"/>
          <w:szCs w:val="22"/>
          <w:lang w:val="en-IN" w:eastAsia="en-IN"/>
        </w:rPr>
        <w:t xml:space="preserve">Train a batch of 30 master trainers on understanding balance sheet of </w:t>
      </w:r>
      <w:proofErr w:type="gramStart"/>
      <w:r w:rsidRPr="00F45D6E">
        <w:rPr>
          <w:rFonts w:ascii="Times New Roman" w:eastAsia="Times New Roman" w:hAnsi="Times New Roman" w:cs="Times New Roman"/>
          <w:color w:val="auto"/>
          <w:spacing w:val="-2"/>
          <w:sz w:val="22"/>
          <w:szCs w:val="22"/>
          <w:lang w:val="en-IN" w:eastAsia="en-IN"/>
        </w:rPr>
        <w:t>GPLF,</w:t>
      </w:r>
      <w:proofErr w:type="gramEnd"/>
      <w:r w:rsidRPr="00F45D6E">
        <w:rPr>
          <w:rFonts w:ascii="Times New Roman" w:eastAsia="Times New Roman" w:hAnsi="Times New Roman" w:cs="Times New Roman"/>
          <w:color w:val="auto"/>
          <w:spacing w:val="-2"/>
          <w:sz w:val="22"/>
          <w:szCs w:val="22"/>
          <w:lang w:val="en-IN" w:eastAsia="en-IN"/>
        </w:rPr>
        <w:t xml:space="preserve"> develop understanding on key ratios to assess the financial sustainability and efficiency by which GPLF function.</w:t>
      </w:r>
    </w:p>
    <w:p w:rsidR="00F45D6E" w:rsidRPr="00F45D6E" w:rsidRDefault="00F45D6E" w:rsidP="00F45D6E">
      <w:pPr>
        <w:pStyle w:val="Default"/>
        <w:numPr>
          <w:ilvl w:val="0"/>
          <w:numId w:val="42"/>
        </w:numPr>
        <w:jc w:val="both"/>
        <w:rPr>
          <w:rFonts w:ascii="Times New Roman" w:eastAsia="Times New Roman" w:hAnsi="Times New Roman" w:cs="Times New Roman"/>
          <w:color w:val="auto"/>
          <w:spacing w:val="-2"/>
          <w:sz w:val="22"/>
          <w:szCs w:val="22"/>
          <w:lang w:val="en-IN" w:eastAsia="en-IN"/>
        </w:rPr>
      </w:pPr>
      <w:r w:rsidRPr="00F45D6E">
        <w:rPr>
          <w:rFonts w:ascii="Times New Roman" w:eastAsia="Times New Roman" w:hAnsi="Times New Roman" w:cs="Times New Roman"/>
          <w:color w:val="auto"/>
          <w:spacing w:val="-2"/>
          <w:sz w:val="22"/>
          <w:szCs w:val="22"/>
          <w:lang w:val="en-IN" w:eastAsia="en-IN"/>
        </w:rPr>
        <w:t xml:space="preserve">Formation of team of 2 members each </w:t>
      </w:r>
      <w:proofErr w:type="spellStart"/>
      <w:r w:rsidRPr="00F45D6E">
        <w:rPr>
          <w:rFonts w:ascii="Times New Roman" w:eastAsia="Times New Roman" w:hAnsi="Times New Roman" w:cs="Times New Roman"/>
          <w:color w:val="auto"/>
          <w:spacing w:val="-2"/>
          <w:sz w:val="22"/>
          <w:szCs w:val="22"/>
          <w:lang w:val="en-IN" w:eastAsia="en-IN"/>
        </w:rPr>
        <w:t>i.e</w:t>
      </w:r>
      <w:proofErr w:type="spellEnd"/>
      <w:r w:rsidRPr="00F45D6E">
        <w:rPr>
          <w:rFonts w:ascii="Times New Roman" w:eastAsia="Times New Roman" w:hAnsi="Times New Roman" w:cs="Times New Roman"/>
          <w:color w:val="auto"/>
          <w:spacing w:val="-2"/>
          <w:sz w:val="22"/>
          <w:szCs w:val="22"/>
          <w:lang w:val="en-IN" w:eastAsia="en-IN"/>
        </w:rPr>
        <w:t xml:space="preserve"> 15 teams and </w:t>
      </w:r>
      <w:proofErr w:type="gramStart"/>
      <w:r w:rsidRPr="00F45D6E">
        <w:rPr>
          <w:rFonts w:ascii="Times New Roman" w:eastAsia="Times New Roman" w:hAnsi="Times New Roman" w:cs="Times New Roman"/>
          <w:color w:val="auto"/>
          <w:spacing w:val="-2"/>
          <w:sz w:val="22"/>
          <w:szCs w:val="22"/>
          <w:lang w:val="en-IN" w:eastAsia="en-IN"/>
        </w:rPr>
        <w:t>plan</w:t>
      </w:r>
      <w:proofErr w:type="gramEnd"/>
      <w:r w:rsidRPr="00F45D6E">
        <w:rPr>
          <w:rFonts w:ascii="Times New Roman" w:eastAsia="Times New Roman" w:hAnsi="Times New Roman" w:cs="Times New Roman"/>
          <w:color w:val="auto"/>
          <w:spacing w:val="-2"/>
          <w:sz w:val="22"/>
          <w:szCs w:val="22"/>
          <w:lang w:val="en-IN" w:eastAsia="en-IN"/>
        </w:rPr>
        <w:t xml:space="preserve"> for conducting assessment of 45 GPLF on similar lines. </w:t>
      </w:r>
    </w:p>
    <w:p w:rsidR="00F45D6E" w:rsidRPr="00F45D6E" w:rsidRDefault="00F45D6E" w:rsidP="00F45D6E">
      <w:pPr>
        <w:pStyle w:val="Default"/>
        <w:numPr>
          <w:ilvl w:val="0"/>
          <w:numId w:val="42"/>
        </w:numPr>
        <w:jc w:val="both"/>
        <w:rPr>
          <w:rFonts w:ascii="Times New Roman" w:eastAsia="Times New Roman" w:hAnsi="Times New Roman" w:cs="Times New Roman"/>
          <w:color w:val="auto"/>
          <w:spacing w:val="-2"/>
          <w:sz w:val="22"/>
          <w:szCs w:val="22"/>
          <w:lang w:val="en-IN" w:eastAsia="en-IN"/>
        </w:rPr>
      </w:pPr>
      <w:r w:rsidRPr="00F45D6E">
        <w:rPr>
          <w:rFonts w:ascii="Times New Roman" w:eastAsia="Times New Roman" w:hAnsi="Times New Roman" w:cs="Times New Roman"/>
          <w:color w:val="auto"/>
          <w:spacing w:val="-2"/>
          <w:sz w:val="22"/>
          <w:szCs w:val="22"/>
          <w:lang w:val="en-IN" w:eastAsia="en-IN"/>
        </w:rPr>
        <w:t xml:space="preserve">Provide hand holding support in the field while conducting the assessment. </w:t>
      </w:r>
    </w:p>
    <w:p w:rsidR="00F45D6E" w:rsidRPr="00F45D6E" w:rsidRDefault="00F45D6E" w:rsidP="00F45D6E">
      <w:pPr>
        <w:pStyle w:val="Default"/>
        <w:numPr>
          <w:ilvl w:val="0"/>
          <w:numId w:val="42"/>
        </w:numPr>
        <w:jc w:val="both"/>
        <w:rPr>
          <w:rFonts w:ascii="Times New Roman" w:eastAsia="Times New Roman" w:hAnsi="Times New Roman" w:cs="Times New Roman"/>
          <w:color w:val="auto"/>
          <w:spacing w:val="-2"/>
          <w:sz w:val="22"/>
          <w:szCs w:val="22"/>
          <w:lang w:val="en-IN" w:eastAsia="en-IN"/>
        </w:rPr>
      </w:pPr>
      <w:r w:rsidRPr="00F45D6E">
        <w:rPr>
          <w:rFonts w:ascii="Times New Roman" w:eastAsia="Times New Roman" w:hAnsi="Times New Roman" w:cs="Times New Roman"/>
          <w:color w:val="auto"/>
          <w:spacing w:val="-2"/>
          <w:sz w:val="22"/>
          <w:szCs w:val="22"/>
          <w:lang w:val="en-IN" w:eastAsia="en-IN"/>
        </w:rPr>
        <w:t xml:space="preserve">Submit a detail report of assessment of 50 (5+45) GPLF. </w:t>
      </w:r>
    </w:p>
    <w:p w:rsidR="00BA732C" w:rsidRDefault="00BA732C" w:rsidP="00176A97">
      <w:pPr>
        <w:tabs>
          <w:tab w:val="left" w:pos="630"/>
        </w:tabs>
        <w:spacing w:after="0" w:line="240" w:lineRule="auto"/>
        <w:jc w:val="both"/>
        <w:rPr>
          <w:rFonts w:ascii="Times New Roman" w:hAnsi="Times New Roman"/>
          <w:spacing w:val="-2"/>
        </w:rPr>
      </w:pPr>
    </w:p>
    <w:p w:rsidR="00BA732C" w:rsidRDefault="00983AA5" w:rsidP="00176A97">
      <w:pPr>
        <w:tabs>
          <w:tab w:val="left" w:pos="630"/>
        </w:tabs>
        <w:spacing w:after="0" w:line="240" w:lineRule="auto"/>
        <w:jc w:val="both"/>
        <w:rPr>
          <w:rFonts w:ascii="Times New Roman" w:hAnsi="Times New Roman"/>
          <w:spacing w:val="-2"/>
        </w:rPr>
      </w:pPr>
      <w:r>
        <w:rPr>
          <w:rFonts w:ascii="Times New Roman" w:hAnsi="Times New Roman"/>
          <w:spacing w:val="-2"/>
        </w:rPr>
        <w:t>5</w:t>
      </w:r>
      <w:r w:rsidR="00BA732C">
        <w:rPr>
          <w:rFonts w:ascii="Times New Roman" w:hAnsi="Times New Roman"/>
          <w:spacing w:val="-2"/>
        </w:rPr>
        <w:t xml:space="preserve">. </w:t>
      </w:r>
      <w:r w:rsidR="00BA160A">
        <w:rPr>
          <w:rFonts w:ascii="Times New Roman" w:hAnsi="Times New Roman"/>
          <w:spacing w:val="-2"/>
        </w:rPr>
        <w:t xml:space="preserve">The Contract period will be </w:t>
      </w:r>
      <w:r w:rsidR="00F45D6E">
        <w:rPr>
          <w:rFonts w:ascii="Times New Roman" w:hAnsi="Times New Roman"/>
          <w:spacing w:val="-2"/>
        </w:rPr>
        <w:t>45</w:t>
      </w:r>
      <w:r w:rsidR="00BA160A">
        <w:rPr>
          <w:rFonts w:ascii="Times New Roman" w:hAnsi="Times New Roman"/>
          <w:spacing w:val="-2"/>
        </w:rPr>
        <w:t xml:space="preserve"> days from the commencement of service.</w:t>
      </w:r>
    </w:p>
    <w:p w:rsidR="00176A97" w:rsidRPr="00BA732C" w:rsidRDefault="00176A97" w:rsidP="00176A97">
      <w:pPr>
        <w:tabs>
          <w:tab w:val="left" w:pos="630"/>
        </w:tabs>
        <w:spacing w:after="0" w:line="240" w:lineRule="auto"/>
        <w:jc w:val="both"/>
        <w:rPr>
          <w:rFonts w:ascii="Times New Roman" w:hAnsi="Times New Roman"/>
          <w:spacing w:val="-2"/>
        </w:rPr>
      </w:pPr>
    </w:p>
    <w:p w:rsidR="00587916" w:rsidRDefault="00983AA5" w:rsidP="00176A97">
      <w:pPr>
        <w:pStyle w:val="ListParagraph"/>
        <w:widowControl w:val="0"/>
        <w:suppressAutoHyphens/>
        <w:spacing w:after="0" w:line="240" w:lineRule="auto"/>
        <w:ind w:left="0"/>
        <w:contextualSpacing w:val="0"/>
        <w:jc w:val="both"/>
        <w:rPr>
          <w:rFonts w:ascii="Times New Roman" w:hAnsi="Times New Roman"/>
          <w:spacing w:val="-2"/>
        </w:rPr>
      </w:pPr>
      <w:r>
        <w:rPr>
          <w:rFonts w:ascii="Times New Roman" w:hAnsi="Times New Roman" w:cs="Kalinga"/>
          <w:spacing w:val="-2"/>
        </w:rPr>
        <w:t>6</w:t>
      </w:r>
      <w:r w:rsidR="00587916" w:rsidRPr="00176A97">
        <w:rPr>
          <w:rFonts w:ascii="Times New Roman" w:hAnsi="Times New Roman" w:cs="Kalinga"/>
          <w:spacing w:val="-2"/>
        </w:rPr>
        <w:t xml:space="preserve">. </w:t>
      </w:r>
      <w:r w:rsidR="00587916" w:rsidRPr="00C24495">
        <w:rPr>
          <w:rFonts w:ascii="Times New Roman" w:hAnsi="Times New Roman"/>
          <w:spacing w:val="-2"/>
        </w:rPr>
        <w:t xml:space="preserve">The Odisha Livelihoods Mission (OLM) now invites eligible </w:t>
      </w:r>
      <w:r w:rsidR="00B80DA4">
        <w:rPr>
          <w:rFonts w:ascii="Times New Roman" w:hAnsi="Times New Roman"/>
          <w:spacing w:val="-2"/>
        </w:rPr>
        <w:t>Individual Consultant</w:t>
      </w:r>
      <w:r w:rsidR="00587916" w:rsidRPr="00C24495">
        <w:rPr>
          <w:rFonts w:ascii="Times New Roman" w:hAnsi="Times New Roman"/>
          <w:spacing w:val="-2"/>
        </w:rPr>
        <w:t xml:space="preserve"> to indicate their interest in providing the Services. Interested Consultants should provide information demonstrating that they have the required qualifications and relevant exp</w:t>
      </w:r>
      <w:r w:rsidR="003C70FF" w:rsidRPr="00C24495">
        <w:rPr>
          <w:rFonts w:ascii="Times New Roman" w:hAnsi="Times New Roman"/>
          <w:spacing w:val="-2"/>
        </w:rPr>
        <w:t xml:space="preserve">erience to perform the Services in the prescribed format </w:t>
      </w:r>
      <w:r w:rsidR="00303717" w:rsidRPr="00C24495">
        <w:rPr>
          <w:rFonts w:ascii="Times New Roman" w:hAnsi="Times New Roman"/>
          <w:spacing w:val="-2"/>
        </w:rPr>
        <w:t>(Annexure</w:t>
      </w:r>
      <w:r w:rsidR="003C70FF" w:rsidRPr="00C24495">
        <w:rPr>
          <w:rFonts w:ascii="Times New Roman" w:hAnsi="Times New Roman"/>
          <w:spacing w:val="-2"/>
        </w:rPr>
        <w:t>-</w:t>
      </w:r>
      <w:r w:rsidR="00BA160A">
        <w:rPr>
          <w:rFonts w:ascii="Times New Roman" w:hAnsi="Times New Roman"/>
          <w:spacing w:val="-2"/>
        </w:rPr>
        <w:t>I</w:t>
      </w:r>
      <w:proofErr w:type="gramStart"/>
      <w:r w:rsidR="003C70FF" w:rsidRPr="00C24495">
        <w:rPr>
          <w:rFonts w:ascii="Times New Roman" w:hAnsi="Times New Roman"/>
          <w:spacing w:val="-2"/>
        </w:rPr>
        <w:t>)</w:t>
      </w:r>
      <w:r w:rsidR="008C7148">
        <w:rPr>
          <w:rFonts w:ascii="Times New Roman" w:hAnsi="Times New Roman"/>
          <w:spacing w:val="-2"/>
        </w:rPr>
        <w:t xml:space="preserve"> </w:t>
      </w:r>
      <w:r w:rsidR="00DE755D">
        <w:rPr>
          <w:rFonts w:ascii="Times New Roman" w:hAnsi="Times New Roman"/>
          <w:spacing w:val="-2"/>
        </w:rPr>
        <w:t>.</w:t>
      </w:r>
      <w:proofErr w:type="gramEnd"/>
      <w:r w:rsidR="00DE755D">
        <w:rPr>
          <w:rFonts w:ascii="Times New Roman" w:hAnsi="Times New Roman"/>
          <w:spacing w:val="-2"/>
        </w:rPr>
        <w:t xml:space="preserve"> </w:t>
      </w:r>
    </w:p>
    <w:p w:rsidR="00176A97" w:rsidRDefault="00176A97" w:rsidP="00176A97">
      <w:pPr>
        <w:pStyle w:val="ListParagraph"/>
        <w:widowControl w:val="0"/>
        <w:suppressAutoHyphens/>
        <w:spacing w:after="0" w:line="240" w:lineRule="auto"/>
        <w:ind w:left="0"/>
        <w:contextualSpacing w:val="0"/>
        <w:jc w:val="both"/>
        <w:rPr>
          <w:rFonts w:ascii="Times New Roman" w:hAnsi="Times New Roman"/>
          <w:spacing w:val="-2"/>
        </w:rPr>
      </w:pPr>
    </w:p>
    <w:p w:rsidR="00587916" w:rsidRPr="00176A97" w:rsidRDefault="00983AA5" w:rsidP="003C70FF">
      <w:pPr>
        <w:widowControl w:val="0"/>
        <w:tabs>
          <w:tab w:val="left" w:pos="284"/>
        </w:tabs>
        <w:suppressAutoHyphens/>
        <w:spacing w:after="0" w:line="240" w:lineRule="auto"/>
        <w:jc w:val="both"/>
        <w:rPr>
          <w:rFonts w:ascii="Times New Roman" w:hAnsi="Times New Roman"/>
          <w:b/>
          <w:spacing w:val="-2"/>
        </w:rPr>
      </w:pPr>
      <w:r>
        <w:rPr>
          <w:rFonts w:ascii="Times New Roman" w:hAnsi="Times New Roman"/>
          <w:spacing w:val="-2"/>
        </w:rPr>
        <w:t>7</w:t>
      </w:r>
      <w:r w:rsidR="00587916" w:rsidRPr="00176A97">
        <w:rPr>
          <w:rFonts w:ascii="Times New Roman" w:hAnsi="Times New Roman"/>
          <w:spacing w:val="-2"/>
        </w:rPr>
        <w:t xml:space="preserve">. </w:t>
      </w:r>
      <w:r w:rsidR="00587916" w:rsidRPr="00176A97">
        <w:rPr>
          <w:rFonts w:ascii="Times New Roman" w:hAnsi="Times New Roman"/>
          <w:b/>
          <w:spacing w:val="-2"/>
        </w:rPr>
        <w:t xml:space="preserve">Eligibility: </w:t>
      </w:r>
    </w:p>
    <w:p w:rsidR="00A212E2" w:rsidRPr="00A212E2" w:rsidRDefault="00A212E2" w:rsidP="00A212E2">
      <w:pPr>
        <w:pStyle w:val="Default"/>
        <w:ind w:left="360"/>
        <w:jc w:val="both"/>
        <w:rPr>
          <w:rFonts w:ascii="Times New Roman" w:eastAsia="Times New Roman" w:hAnsi="Times New Roman" w:cs="Times New Roman"/>
          <w:color w:val="auto"/>
          <w:spacing w:val="-2"/>
          <w:sz w:val="22"/>
          <w:szCs w:val="22"/>
          <w:lang w:val="en-IN" w:eastAsia="en-IN"/>
        </w:rPr>
      </w:pPr>
      <w:r w:rsidRPr="00A212E2">
        <w:rPr>
          <w:rFonts w:ascii="Times New Roman" w:eastAsia="Times New Roman" w:hAnsi="Times New Roman" w:cs="Times New Roman"/>
          <w:color w:val="auto"/>
          <w:spacing w:val="-2"/>
          <w:sz w:val="22"/>
          <w:szCs w:val="22"/>
          <w:lang w:val="en-IN" w:eastAsia="en-IN"/>
        </w:rPr>
        <w:t>Minimum Educational Qualification: Master Degree in any discipline of social science or any other degree in Financial Management.MBA in Financial Management from a premier institute will be preferred.</w:t>
      </w:r>
    </w:p>
    <w:p w:rsidR="00A212E2" w:rsidRPr="00A212E2" w:rsidRDefault="00A212E2" w:rsidP="00A212E2">
      <w:pPr>
        <w:spacing w:after="0" w:line="240" w:lineRule="auto"/>
        <w:ind w:firstLine="360"/>
        <w:jc w:val="both"/>
        <w:rPr>
          <w:rFonts w:ascii="Times New Roman" w:hAnsi="Times New Roman" w:cs="Times New Roman"/>
          <w:spacing w:val="-2"/>
        </w:rPr>
      </w:pPr>
      <w:r w:rsidRPr="00A212E2">
        <w:rPr>
          <w:rFonts w:ascii="Times New Roman" w:hAnsi="Times New Roman" w:cs="Times New Roman"/>
          <w:spacing w:val="-2"/>
        </w:rPr>
        <w:t>The consultant should have minimum of 7 years of experience in: -</w:t>
      </w:r>
    </w:p>
    <w:p w:rsidR="00A212E2" w:rsidRPr="00A212E2" w:rsidRDefault="00A212E2" w:rsidP="00A212E2">
      <w:pPr>
        <w:pStyle w:val="ListParagraph"/>
        <w:numPr>
          <w:ilvl w:val="0"/>
          <w:numId w:val="43"/>
        </w:numPr>
        <w:spacing w:after="0" w:line="240" w:lineRule="auto"/>
        <w:jc w:val="both"/>
        <w:rPr>
          <w:rFonts w:ascii="Times New Roman" w:hAnsi="Times New Roman"/>
          <w:spacing w:val="-2"/>
        </w:rPr>
      </w:pPr>
      <w:r w:rsidRPr="00A212E2">
        <w:rPr>
          <w:rFonts w:ascii="Times New Roman" w:hAnsi="Times New Roman"/>
          <w:spacing w:val="-2"/>
        </w:rPr>
        <w:t xml:space="preserve">Working with Micro Finance Institutions or NGOs involved in conducting Micro Finance functions. </w:t>
      </w:r>
    </w:p>
    <w:p w:rsidR="00A212E2" w:rsidRPr="00A212E2" w:rsidRDefault="00A212E2" w:rsidP="00A212E2">
      <w:pPr>
        <w:pStyle w:val="ListParagraph"/>
        <w:numPr>
          <w:ilvl w:val="0"/>
          <w:numId w:val="43"/>
        </w:numPr>
        <w:spacing w:after="0" w:line="240" w:lineRule="auto"/>
        <w:jc w:val="both"/>
        <w:rPr>
          <w:rFonts w:ascii="Times New Roman" w:hAnsi="Times New Roman"/>
          <w:spacing w:val="-2"/>
        </w:rPr>
      </w:pPr>
      <w:r w:rsidRPr="00A212E2">
        <w:rPr>
          <w:rFonts w:ascii="Times New Roman" w:hAnsi="Times New Roman"/>
          <w:spacing w:val="-2"/>
        </w:rPr>
        <w:t>Must have experience in conducting the Financial Analysis of MFI on operations and its sustainability.</w:t>
      </w:r>
    </w:p>
    <w:p w:rsidR="00A212E2" w:rsidRPr="00A212E2" w:rsidRDefault="00A212E2" w:rsidP="00A212E2">
      <w:pPr>
        <w:pStyle w:val="ListParagraph"/>
        <w:numPr>
          <w:ilvl w:val="0"/>
          <w:numId w:val="43"/>
        </w:numPr>
        <w:spacing w:after="0" w:line="240" w:lineRule="auto"/>
        <w:jc w:val="both"/>
        <w:rPr>
          <w:rFonts w:ascii="Times New Roman" w:hAnsi="Times New Roman"/>
          <w:spacing w:val="-2"/>
        </w:rPr>
      </w:pPr>
      <w:r w:rsidRPr="00A212E2">
        <w:rPr>
          <w:rFonts w:ascii="Times New Roman" w:hAnsi="Times New Roman"/>
          <w:spacing w:val="-2"/>
        </w:rPr>
        <w:t>Must have experience on imparting training and designing the key ratios to understand the financial sustainability and efficiency of MFI or Community Based MFI.</w:t>
      </w:r>
    </w:p>
    <w:p w:rsidR="00F33A6E" w:rsidRDefault="00F33A6E" w:rsidP="00DE55F8">
      <w:pPr>
        <w:pStyle w:val="ListParagraph"/>
        <w:spacing w:line="240" w:lineRule="auto"/>
        <w:ind w:right="123"/>
        <w:jc w:val="both"/>
        <w:rPr>
          <w:rFonts w:ascii="Times New Roman" w:hAnsi="Times New Roman" w:cs="Kalinga"/>
          <w:spacing w:val="-2"/>
        </w:rPr>
      </w:pPr>
    </w:p>
    <w:p w:rsidR="00403063" w:rsidRDefault="00983AA5" w:rsidP="003C70FF">
      <w:pPr>
        <w:pStyle w:val="ListParagraph"/>
        <w:widowControl w:val="0"/>
        <w:suppressAutoHyphens/>
        <w:spacing w:after="0" w:line="240" w:lineRule="auto"/>
        <w:ind w:left="0"/>
        <w:contextualSpacing w:val="0"/>
        <w:jc w:val="both"/>
        <w:rPr>
          <w:rFonts w:ascii="Times New Roman" w:hAnsi="Times New Roman" w:cs="Kalinga"/>
          <w:spacing w:val="-2"/>
        </w:rPr>
      </w:pPr>
      <w:r>
        <w:rPr>
          <w:rFonts w:ascii="Times New Roman" w:hAnsi="Times New Roman" w:cs="Kalinga"/>
          <w:spacing w:val="-2"/>
        </w:rPr>
        <w:t>8</w:t>
      </w:r>
      <w:r w:rsidR="007A1630" w:rsidRPr="00C24495">
        <w:rPr>
          <w:rFonts w:ascii="Times New Roman" w:hAnsi="Times New Roman" w:cs="Kalinga"/>
          <w:spacing w:val="-2"/>
        </w:rPr>
        <w:t xml:space="preserve">. </w:t>
      </w:r>
      <w:r w:rsidR="00587916" w:rsidRPr="00C24495">
        <w:rPr>
          <w:rFonts w:ascii="Times New Roman" w:hAnsi="Times New Roman" w:cs="Kalinga"/>
          <w:spacing w:val="-2"/>
        </w:rPr>
        <w:t xml:space="preserve">"The attention of interested Consultants is drawn to paragraph 1.9 of the World Bank’s Guidelines: Selection and Employment of Consultants [under IBRD Loans and IDA Credits &amp; Grants] by World Bank Borrowers “Consultants Selection Guidelines of the World Bank dated January 2011” (“Consultant Guidelines”), setting forth the World Bank’s policy on conflict of interest. " "The Guidelines are available at </w:t>
      </w:r>
    </w:p>
    <w:p w:rsidR="00587916" w:rsidRDefault="00A76343" w:rsidP="003C70FF">
      <w:pPr>
        <w:pStyle w:val="ListParagraph"/>
        <w:widowControl w:val="0"/>
        <w:suppressAutoHyphens/>
        <w:spacing w:after="0" w:line="240" w:lineRule="auto"/>
        <w:ind w:left="0"/>
        <w:contextualSpacing w:val="0"/>
        <w:jc w:val="both"/>
        <w:rPr>
          <w:rFonts w:ascii="Times New Roman" w:hAnsi="Times New Roman" w:cs="Kalinga"/>
          <w:spacing w:val="-2"/>
        </w:rPr>
      </w:pPr>
      <w:hyperlink r:id="rId8" w:history="1">
        <w:r w:rsidR="00403063" w:rsidRPr="00657657">
          <w:rPr>
            <w:rStyle w:val="Hyperlink"/>
            <w:rFonts w:ascii="Times New Roman" w:hAnsi="Times New Roman" w:cs="Kalinga"/>
            <w:spacing w:val="-2"/>
          </w:rPr>
          <w:t>www.worldbank.org/procure</w:t>
        </w:r>
        <w:r w:rsidR="00403063" w:rsidRPr="00657657">
          <w:rPr>
            <w:rStyle w:val="Hyperlink"/>
          </w:rPr>
          <w:t>ment</w:t>
        </w:r>
      </w:hyperlink>
      <w:r w:rsidR="00587916" w:rsidRPr="00C24495">
        <w:rPr>
          <w:rFonts w:ascii="Times New Roman" w:hAnsi="Times New Roman" w:cs="Kalinga"/>
          <w:spacing w:val="-2"/>
        </w:rPr>
        <w:t>." </w:t>
      </w:r>
    </w:p>
    <w:p w:rsidR="00403063" w:rsidRPr="00C24495" w:rsidRDefault="00403063" w:rsidP="003C70FF">
      <w:pPr>
        <w:pStyle w:val="ListParagraph"/>
        <w:widowControl w:val="0"/>
        <w:suppressAutoHyphens/>
        <w:spacing w:after="0" w:line="240" w:lineRule="auto"/>
        <w:ind w:left="0"/>
        <w:contextualSpacing w:val="0"/>
        <w:jc w:val="both"/>
        <w:rPr>
          <w:rFonts w:ascii="Times New Roman" w:hAnsi="Times New Roman" w:cs="Kalinga"/>
          <w:spacing w:val="-2"/>
        </w:rPr>
      </w:pPr>
    </w:p>
    <w:p w:rsidR="00F25B1D" w:rsidRDefault="00F25B1D" w:rsidP="003C70FF">
      <w:pPr>
        <w:pStyle w:val="ListParagraph"/>
        <w:widowControl w:val="0"/>
        <w:suppressAutoHyphens/>
        <w:spacing w:after="0" w:line="240" w:lineRule="auto"/>
        <w:ind w:left="0"/>
        <w:contextualSpacing w:val="0"/>
        <w:jc w:val="both"/>
        <w:rPr>
          <w:rFonts w:ascii="Times New Roman" w:hAnsi="Times New Roman" w:cs="Kalinga"/>
          <w:spacing w:val="-2"/>
        </w:rPr>
      </w:pPr>
    </w:p>
    <w:p w:rsidR="00983AA5" w:rsidRDefault="00983AA5" w:rsidP="003C70FF">
      <w:pPr>
        <w:pStyle w:val="ListParagraph"/>
        <w:widowControl w:val="0"/>
        <w:suppressAutoHyphens/>
        <w:spacing w:after="0" w:line="240" w:lineRule="auto"/>
        <w:ind w:left="0"/>
        <w:contextualSpacing w:val="0"/>
        <w:jc w:val="both"/>
        <w:rPr>
          <w:rFonts w:ascii="Times New Roman" w:hAnsi="Times New Roman" w:cs="Kalinga"/>
          <w:spacing w:val="-2"/>
        </w:rPr>
      </w:pPr>
    </w:p>
    <w:p w:rsidR="00983AA5" w:rsidRDefault="00983AA5" w:rsidP="003C70FF">
      <w:pPr>
        <w:pStyle w:val="ListParagraph"/>
        <w:widowControl w:val="0"/>
        <w:suppressAutoHyphens/>
        <w:spacing w:after="0" w:line="240" w:lineRule="auto"/>
        <w:ind w:left="0"/>
        <w:contextualSpacing w:val="0"/>
        <w:jc w:val="both"/>
        <w:rPr>
          <w:rFonts w:ascii="Times New Roman" w:hAnsi="Times New Roman" w:cs="Kalinga"/>
          <w:spacing w:val="-2"/>
        </w:rPr>
      </w:pPr>
    </w:p>
    <w:p w:rsidR="00587916" w:rsidRPr="00C24495" w:rsidRDefault="00587916" w:rsidP="003C70FF">
      <w:pPr>
        <w:tabs>
          <w:tab w:val="left" w:pos="1134"/>
        </w:tabs>
        <w:suppressAutoHyphens/>
        <w:spacing w:after="0" w:line="240" w:lineRule="auto"/>
        <w:ind w:hanging="56"/>
        <w:jc w:val="both"/>
        <w:rPr>
          <w:rFonts w:ascii="Times New Roman" w:hAnsi="Times New Roman"/>
          <w:spacing w:val="-2"/>
        </w:rPr>
      </w:pPr>
    </w:p>
    <w:p w:rsidR="00587916" w:rsidRDefault="003C70FF" w:rsidP="00983AA5">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rPr>
      </w:pPr>
      <w:r w:rsidRPr="00C24495">
        <w:rPr>
          <w:rFonts w:ascii="Times New Roman" w:hAnsi="Times New Roman" w:cs="Kalinga"/>
          <w:spacing w:val="-2"/>
        </w:rPr>
        <w:t xml:space="preserve">9. </w:t>
      </w:r>
      <w:r w:rsidR="00587916" w:rsidRPr="00C24495">
        <w:rPr>
          <w:rFonts w:ascii="Times New Roman" w:hAnsi="Times New Roman" w:cs="Kalinga"/>
          <w:spacing w:val="-2"/>
        </w:rPr>
        <w:t xml:space="preserve">A Consultant will be selected in accordance with the </w:t>
      </w:r>
      <w:r w:rsidR="00176A97">
        <w:rPr>
          <w:rFonts w:ascii="Times New Roman" w:hAnsi="Times New Roman" w:cs="Kalinga"/>
          <w:spacing w:val="-2"/>
        </w:rPr>
        <w:t>Individual Consultant Selection</w:t>
      </w:r>
      <w:r w:rsidR="00587916" w:rsidRPr="00C24495">
        <w:rPr>
          <w:rFonts w:ascii="Times New Roman" w:hAnsi="Times New Roman" w:cs="Kalinga"/>
          <w:spacing w:val="-2"/>
        </w:rPr>
        <w:t xml:space="preserve"> method set out in the Consultant Guidelines </w:t>
      </w:r>
      <w:r w:rsidR="00DE55F8" w:rsidRPr="00C24495">
        <w:rPr>
          <w:rFonts w:ascii="Times New Roman" w:hAnsi="Times New Roman" w:cs="Kalinga"/>
          <w:spacing w:val="-2"/>
        </w:rPr>
        <w:t>(World Bank Procurement Guidelines</w:t>
      </w:r>
      <w:r w:rsidR="00587916" w:rsidRPr="00C24495">
        <w:rPr>
          <w:rFonts w:ascii="Times New Roman" w:hAnsi="Times New Roman" w:cs="Kalinga"/>
          <w:spacing w:val="-2"/>
        </w:rPr>
        <w:t>)</w:t>
      </w:r>
      <w:r w:rsidR="008050F1">
        <w:rPr>
          <w:rFonts w:ascii="Times New Roman" w:hAnsi="Times New Roman" w:cs="Kalinga"/>
          <w:spacing w:val="-2"/>
        </w:rPr>
        <w:t xml:space="preserve"> January 2011.</w:t>
      </w:r>
      <w:r w:rsidR="00983AA5">
        <w:rPr>
          <w:rFonts w:ascii="Times New Roman" w:hAnsi="Times New Roman" w:cs="Kalinga"/>
          <w:spacing w:val="-2"/>
        </w:rPr>
        <w:t xml:space="preserve"> www.worldbank.org/procurement</w:t>
      </w:r>
    </w:p>
    <w:p w:rsidR="00983AA5" w:rsidRDefault="00983AA5" w:rsidP="00983AA5">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rPr>
      </w:pPr>
    </w:p>
    <w:p w:rsidR="008050F1" w:rsidRDefault="00983AA5" w:rsidP="003C70FF">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u w:val="single"/>
        </w:rPr>
      </w:pPr>
      <w:r>
        <w:rPr>
          <w:rFonts w:ascii="Times New Roman" w:hAnsi="Times New Roman" w:cs="Kalinga"/>
          <w:spacing w:val="-2"/>
        </w:rPr>
        <w:t xml:space="preserve">10. </w:t>
      </w:r>
      <w:r w:rsidRPr="00C24495">
        <w:rPr>
          <w:rFonts w:ascii="Times New Roman" w:hAnsi="Times New Roman" w:cs="Kalinga"/>
          <w:spacing w:val="-2"/>
        </w:rPr>
        <w:t xml:space="preserve"> Further</w:t>
      </w:r>
      <w:r w:rsidR="00587916" w:rsidRPr="00C24495">
        <w:rPr>
          <w:rFonts w:ascii="Times New Roman" w:hAnsi="Times New Roman" w:cs="Kalinga"/>
          <w:spacing w:val="-2"/>
        </w:rPr>
        <w:t xml:space="preserve"> information can be obtained at the address below during office hours i.e. 10.00 to 17.00 hours and the details </w:t>
      </w:r>
      <w:r>
        <w:rPr>
          <w:rFonts w:ascii="Times New Roman" w:hAnsi="Times New Roman" w:cs="Kalinga"/>
          <w:spacing w:val="-2"/>
        </w:rPr>
        <w:t xml:space="preserve">of </w:t>
      </w:r>
      <w:r w:rsidR="00C9532F">
        <w:rPr>
          <w:rFonts w:ascii="Times New Roman" w:hAnsi="Times New Roman" w:cs="Kalinga"/>
          <w:spacing w:val="-2"/>
        </w:rPr>
        <w:t xml:space="preserve">draft </w:t>
      </w:r>
      <w:proofErr w:type="spellStart"/>
      <w:r w:rsidR="00587916" w:rsidRPr="00C24495">
        <w:rPr>
          <w:rFonts w:ascii="Times New Roman" w:hAnsi="Times New Roman" w:cs="Kalinga"/>
          <w:spacing w:val="-2"/>
        </w:rPr>
        <w:t>ToR</w:t>
      </w:r>
      <w:proofErr w:type="spellEnd"/>
      <w:r w:rsidR="00587916" w:rsidRPr="00C24495">
        <w:rPr>
          <w:rFonts w:ascii="Times New Roman" w:hAnsi="Times New Roman" w:cs="Kalinga"/>
          <w:spacing w:val="-2"/>
        </w:rPr>
        <w:t xml:space="preserve"> can be seen and  downloaded in OLM web</w:t>
      </w:r>
      <w:r w:rsidR="008050F1">
        <w:rPr>
          <w:rFonts w:ascii="Times New Roman" w:hAnsi="Times New Roman" w:cs="Kalinga"/>
          <w:spacing w:val="-2"/>
        </w:rPr>
        <w:t xml:space="preserve">site </w:t>
      </w:r>
      <w:hyperlink r:id="rId9" w:history="1">
        <w:r w:rsidR="00F27706" w:rsidRPr="001057DB">
          <w:rPr>
            <w:rStyle w:val="Hyperlink"/>
            <w:rFonts w:ascii="Times New Roman" w:hAnsi="Times New Roman" w:cs="Kalinga"/>
            <w:spacing w:val="-2"/>
          </w:rPr>
          <w:t>www.tripti.org</w:t>
        </w:r>
      </w:hyperlink>
      <w:r w:rsidR="00F27706">
        <w:rPr>
          <w:rFonts w:ascii="Times New Roman" w:hAnsi="Times New Roman" w:cs="Kalinga"/>
          <w:spacing w:val="-2"/>
        </w:rPr>
        <w:t xml:space="preserve"> and </w:t>
      </w:r>
      <w:hyperlink r:id="rId10" w:history="1">
        <w:r w:rsidR="00064F1F" w:rsidRPr="001057DB">
          <w:rPr>
            <w:rStyle w:val="Hyperlink"/>
            <w:rFonts w:ascii="Times New Roman" w:hAnsi="Times New Roman" w:cs="Kalinga"/>
            <w:spacing w:val="-2"/>
          </w:rPr>
          <w:t>www.ormas.org</w:t>
        </w:r>
      </w:hyperlink>
      <w:r w:rsidR="00176A97" w:rsidRPr="00F27706">
        <w:rPr>
          <w:rFonts w:ascii="Times New Roman" w:hAnsi="Times New Roman" w:cs="Kalinga"/>
          <w:spacing w:val="-2"/>
          <w:u w:val="single"/>
        </w:rPr>
        <w:t>.</w:t>
      </w:r>
    </w:p>
    <w:p w:rsidR="00064F1F" w:rsidRDefault="00064F1F" w:rsidP="003C70FF">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u w:val="single"/>
        </w:rPr>
      </w:pPr>
    </w:p>
    <w:p w:rsidR="00064F1F" w:rsidRDefault="00064F1F" w:rsidP="003C70FF">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rPr>
      </w:pPr>
      <w:r>
        <w:rPr>
          <w:rFonts w:ascii="Times New Roman" w:eastAsia="Calibri" w:hAnsi="Times New Roman"/>
          <w:color w:val="000000"/>
          <w:lang w:val="en-US" w:eastAsia="en-US"/>
        </w:rPr>
        <w:t>11. In case of any Addendum/Clarification/Corrigendum/Extension regarding this EOI, the same will be published in the above websites.</w:t>
      </w:r>
    </w:p>
    <w:p w:rsidR="00587916" w:rsidRPr="00C24495" w:rsidRDefault="00587916" w:rsidP="003C70FF">
      <w:pPr>
        <w:tabs>
          <w:tab w:val="left" w:pos="1134"/>
        </w:tabs>
        <w:suppressAutoHyphens/>
        <w:spacing w:after="0" w:line="240" w:lineRule="auto"/>
        <w:ind w:hanging="56"/>
        <w:jc w:val="both"/>
        <w:rPr>
          <w:rFonts w:ascii="Times New Roman" w:hAnsi="Times New Roman"/>
          <w:spacing w:val="-2"/>
        </w:rPr>
      </w:pPr>
    </w:p>
    <w:p w:rsidR="00587916" w:rsidRPr="00C24495" w:rsidRDefault="003C70FF" w:rsidP="003C70FF">
      <w:pPr>
        <w:pStyle w:val="ListParagraph"/>
        <w:widowControl w:val="0"/>
        <w:tabs>
          <w:tab w:val="left" w:pos="1134"/>
        </w:tabs>
        <w:suppressAutoHyphens/>
        <w:spacing w:after="0" w:line="240" w:lineRule="auto"/>
        <w:ind w:left="0"/>
        <w:contextualSpacing w:val="0"/>
        <w:jc w:val="both"/>
        <w:rPr>
          <w:rFonts w:ascii="Times New Roman" w:hAnsi="Times New Roman" w:cs="Kalinga"/>
          <w:spacing w:val="-2"/>
        </w:rPr>
      </w:pPr>
      <w:r w:rsidRPr="00C24495">
        <w:rPr>
          <w:rFonts w:ascii="Times New Roman" w:hAnsi="Times New Roman" w:cs="Kalinga"/>
          <w:spacing w:val="-2"/>
        </w:rPr>
        <w:t>1</w:t>
      </w:r>
      <w:r w:rsidR="00983AA5">
        <w:rPr>
          <w:rFonts w:ascii="Times New Roman" w:hAnsi="Times New Roman" w:cs="Kalinga"/>
          <w:spacing w:val="-2"/>
        </w:rPr>
        <w:t>2</w:t>
      </w:r>
      <w:r w:rsidR="00DE55F8" w:rsidRPr="00C24495">
        <w:rPr>
          <w:rFonts w:ascii="Times New Roman" w:hAnsi="Times New Roman" w:cs="Kalinga"/>
          <w:spacing w:val="-2"/>
        </w:rPr>
        <w:t>. Expressions</w:t>
      </w:r>
      <w:r w:rsidR="00587916" w:rsidRPr="00C24495">
        <w:rPr>
          <w:rFonts w:ascii="Times New Roman" w:hAnsi="Times New Roman" w:cs="Kalinga"/>
          <w:spacing w:val="-2"/>
        </w:rPr>
        <w:t xml:space="preserve"> of interest </w:t>
      </w:r>
      <w:r w:rsidR="00657244" w:rsidRPr="00C24495">
        <w:rPr>
          <w:rFonts w:ascii="Times New Roman" w:hAnsi="Times New Roman" w:cs="Kalinga"/>
          <w:spacing w:val="-2"/>
        </w:rPr>
        <w:t xml:space="preserve">in sealed envelope </w:t>
      </w:r>
      <w:r w:rsidR="00587916" w:rsidRPr="00C24495">
        <w:rPr>
          <w:rFonts w:ascii="Times New Roman" w:hAnsi="Times New Roman" w:cs="Kalinga"/>
          <w:spacing w:val="-2"/>
        </w:rPr>
        <w:t xml:space="preserve">must be delivered in a written form to the address below (in person, or by </w:t>
      </w:r>
      <w:proofErr w:type="gramStart"/>
      <w:r w:rsidR="00657244" w:rsidRPr="00C24495">
        <w:rPr>
          <w:rFonts w:ascii="Times New Roman" w:hAnsi="Times New Roman" w:cs="Kalinga"/>
          <w:spacing w:val="-2"/>
        </w:rPr>
        <w:t xml:space="preserve">post </w:t>
      </w:r>
      <w:r w:rsidR="00587916" w:rsidRPr="00C24495">
        <w:rPr>
          <w:rFonts w:ascii="Times New Roman" w:hAnsi="Times New Roman" w:cs="Kalinga"/>
          <w:spacing w:val="-2"/>
        </w:rPr>
        <w:t>)</w:t>
      </w:r>
      <w:proofErr w:type="gramEnd"/>
      <w:r w:rsidR="00587916" w:rsidRPr="00C24495">
        <w:rPr>
          <w:rFonts w:ascii="Times New Roman" w:hAnsi="Times New Roman" w:cs="Kalinga"/>
          <w:spacing w:val="-2"/>
        </w:rPr>
        <w:t xml:space="preserve"> </w:t>
      </w:r>
      <w:r w:rsidR="00657244" w:rsidRPr="00C24495">
        <w:rPr>
          <w:rFonts w:ascii="Times New Roman" w:hAnsi="Times New Roman" w:cs="Kalinga"/>
          <w:spacing w:val="-2"/>
        </w:rPr>
        <w:t xml:space="preserve">latest </w:t>
      </w:r>
      <w:r w:rsidR="00587916" w:rsidRPr="00C24495">
        <w:rPr>
          <w:rFonts w:ascii="Times New Roman" w:hAnsi="Times New Roman" w:cs="Kalinga"/>
          <w:spacing w:val="-2"/>
        </w:rPr>
        <w:t xml:space="preserve">by </w:t>
      </w:r>
      <w:r w:rsidR="00983AA5">
        <w:rPr>
          <w:rFonts w:ascii="Times New Roman" w:hAnsi="Times New Roman" w:cs="Kalinga"/>
          <w:spacing w:val="-2"/>
        </w:rPr>
        <w:t>24</w:t>
      </w:r>
      <w:r w:rsidR="00DA083D">
        <w:rPr>
          <w:rFonts w:ascii="Times New Roman" w:hAnsi="Times New Roman" w:cs="Kalinga"/>
          <w:spacing w:val="-2"/>
        </w:rPr>
        <w:t>.04.2015</w:t>
      </w:r>
      <w:r w:rsidR="00587916" w:rsidRPr="00C24495">
        <w:rPr>
          <w:rFonts w:ascii="Times New Roman" w:hAnsi="Times New Roman" w:cs="Kalinga"/>
          <w:spacing w:val="-2"/>
        </w:rPr>
        <w:t xml:space="preserve"> </w:t>
      </w:r>
      <w:r w:rsidR="00657244" w:rsidRPr="00C24495">
        <w:rPr>
          <w:rFonts w:ascii="Times New Roman" w:hAnsi="Times New Roman" w:cs="Kalinga"/>
          <w:spacing w:val="-2"/>
        </w:rPr>
        <w:t>,</w:t>
      </w:r>
      <w:r w:rsidR="00587916" w:rsidRPr="00C24495">
        <w:rPr>
          <w:rFonts w:ascii="Times New Roman" w:hAnsi="Times New Roman" w:cs="Kalinga"/>
          <w:spacing w:val="-2"/>
        </w:rPr>
        <w:t>17.00 Hours (IST)</w:t>
      </w:r>
      <w:r w:rsidR="007A310A" w:rsidRPr="00C24495">
        <w:rPr>
          <w:rFonts w:ascii="Times New Roman" w:hAnsi="Times New Roman" w:cs="Kalinga"/>
          <w:spacing w:val="-2"/>
        </w:rPr>
        <w:t>.</w:t>
      </w:r>
    </w:p>
    <w:p w:rsidR="00587916" w:rsidRDefault="00587916" w:rsidP="00DE55F8">
      <w:pPr>
        <w:tabs>
          <w:tab w:val="left" w:pos="0"/>
        </w:tabs>
        <w:suppressAutoHyphens/>
        <w:spacing w:after="0" w:line="240" w:lineRule="auto"/>
        <w:jc w:val="both"/>
        <w:rPr>
          <w:rFonts w:ascii="Times New Roman" w:hAnsi="Times New Roman"/>
          <w:spacing w:val="-2"/>
        </w:rPr>
      </w:pPr>
    </w:p>
    <w:p w:rsidR="008050F1" w:rsidRDefault="00176A97" w:rsidP="00DE55F8">
      <w:pPr>
        <w:tabs>
          <w:tab w:val="left" w:pos="0"/>
        </w:tabs>
        <w:suppressAutoHyphens/>
        <w:spacing w:after="0" w:line="240" w:lineRule="auto"/>
        <w:jc w:val="both"/>
        <w:rPr>
          <w:rFonts w:ascii="Times New Roman" w:hAnsi="Times New Roman"/>
          <w:spacing w:val="-2"/>
        </w:rPr>
      </w:pPr>
      <w:r>
        <w:rPr>
          <w:rFonts w:ascii="Times New Roman" w:hAnsi="Times New Roman"/>
          <w:spacing w:val="-2"/>
        </w:rPr>
        <w:t xml:space="preserve">Address: </w:t>
      </w:r>
    </w:p>
    <w:p w:rsidR="00176A97" w:rsidRDefault="00176A97" w:rsidP="00DE55F8">
      <w:pPr>
        <w:tabs>
          <w:tab w:val="left" w:pos="0"/>
        </w:tabs>
        <w:suppressAutoHyphens/>
        <w:spacing w:after="0" w:line="240" w:lineRule="auto"/>
        <w:jc w:val="both"/>
        <w:rPr>
          <w:rFonts w:ascii="Times New Roman" w:hAnsi="Times New Roman"/>
          <w:spacing w:val="-2"/>
        </w:rPr>
      </w:pPr>
      <w:r>
        <w:rPr>
          <w:rFonts w:ascii="Times New Roman" w:hAnsi="Times New Roman"/>
          <w:spacing w:val="-2"/>
        </w:rPr>
        <w:t>State Mission Director</w:t>
      </w:r>
      <w:r w:rsidR="00DA083D">
        <w:rPr>
          <w:rFonts w:ascii="Times New Roman" w:hAnsi="Times New Roman"/>
          <w:spacing w:val="-2"/>
        </w:rPr>
        <w:t>-cum-CEO</w:t>
      </w:r>
    </w:p>
    <w:p w:rsidR="00176A97" w:rsidRDefault="00176A97" w:rsidP="00DE55F8">
      <w:pPr>
        <w:tabs>
          <w:tab w:val="left" w:pos="0"/>
        </w:tabs>
        <w:suppressAutoHyphens/>
        <w:spacing w:after="0" w:line="240" w:lineRule="auto"/>
        <w:jc w:val="both"/>
        <w:rPr>
          <w:rFonts w:ascii="Times New Roman" w:hAnsi="Times New Roman"/>
          <w:spacing w:val="-2"/>
        </w:rPr>
      </w:pPr>
      <w:r>
        <w:rPr>
          <w:rFonts w:ascii="Times New Roman" w:hAnsi="Times New Roman"/>
          <w:spacing w:val="-2"/>
        </w:rPr>
        <w:t>Odisha Livelihoods Mission</w:t>
      </w:r>
    </w:p>
    <w:p w:rsidR="00176A97" w:rsidRDefault="00176A97" w:rsidP="00DE55F8">
      <w:pPr>
        <w:tabs>
          <w:tab w:val="left" w:pos="0"/>
        </w:tabs>
        <w:suppressAutoHyphens/>
        <w:spacing w:after="0" w:line="240" w:lineRule="auto"/>
        <w:jc w:val="both"/>
        <w:rPr>
          <w:rFonts w:ascii="Times New Roman" w:hAnsi="Times New Roman"/>
          <w:spacing w:val="-2"/>
        </w:rPr>
      </w:pPr>
      <w:r>
        <w:rPr>
          <w:rFonts w:ascii="Times New Roman" w:hAnsi="Times New Roman"/>
          <w:spacing w:val="-2"/>
        </w:rPr>
        <w:t>SIRD Campus, Unit-8</w:t>
      </w:r>
    </w:p>
    <w:p w:rsidR="00176A97" w:rsidRDefault="00176A97" w:rsidP="00DE55F8">
      <w:pPr>
        <w:tabs>
          <w:tab w:val="left" w:pos="0"/>
        </w:tabs>
        <w:suppressAutoHyphens/>
        <w:spacing w:after="0" w:line="240" w:lineRule="auto"/>
        <w:jc w:val="both"/>
        <w:rPr>
          <w:rFonts w:ascii="Times New Roman" w:hAnsi="Times New Roman"/>
          <w:spacing w:val="-2"/>
        </w:rPr>
      </w:pPr>
      <w:r>
        <w:rPr>
          <w:rFonts w:ascii="Times New Roman" w:hAnsi="Times New Roman"/>
          <w:spacing w:val="-2"/>
        </w:rPr>
        <w:t>Bhubaneswar</w:t>
      </w:r>
    </w:p>
    <w:p w:rsidR="00983AA5" w:rsidRDefault="00983AA5" w:rsidP="00DE55F8">
      <w:pPr>
        <w:tabs>
          <w:tab w:val="left" w:pos="0"/>
        </w:tabs>
        <w:suppressAutoHyphens/>
        <w:spacing w:after="0" w:line="240" w:lineRule="auto"/>
        <w:jc w:val="both"/>
        <w:rPr>
          <w:rFonts w:ascii="Times New Roman" w:hAnsi="Times New Roman"/>
          <w:spacing w:val="-2"/>
        </w:rPr>
      </w:pPr>
      <w:r>
        <w:rPr>
          <w:rFonts w:ascii="Times New Roman" w:hAnsi="Times New Roman"/>
          <w:spacing w:val="-2"/>
        </w:rPr>
        <w:t xml:space="preserve">Contact Person- </w:t>
      </w:r>
      <w:proofErr w:type="spellStart"/>
      <w:r>
        <w:rPr>
          <w:rFonts w:ascii="Times New Roman" w:hAnsi="Times New Roman"/>
          <w:spacing w:val="-2"/>
        </w:rPr>
        <w:t>Goutam</w:t>
      </w:r>
      <w:proofErr w:type="spellEnd"/>
      <w:r>
        <w:rPr>
          <w:rFonts w:ascii="Times New Roman" w:hAnsi="Times New Roman"/>
          <w:spacing w:val="-2"/>
        </w:rPr>
        <w:t xml:space="preserve"> </w:t>
      </w:r>
      <w:proofErr w:type="spellStart"/>
      <w:r>
        <w:rPr>
          <w:rFonts w:ascii="Times New Roman" w:hAnsi="Times New Roman"/>
          <w:spacing w:val="-2"/>
        </w:rPr>
        <w:t>Mohanty</w:t>
      </w:r>
      <w:proofErr w:type="spellEnd"/>
    </w:p>
    <w:p w:rsidR="00983AA5" w:rsidRPr="00C24495" w:rsidRDefault="00983AA5" w:rsidP="00DE55F8">
      <w:pPr>
        <w:tabs>
          <w:tab w:val="left" w:pos="0"/>
        </w:tabs>
        <w:suppressAutoHyphens/>
        <w:spacing w:after="0" w:line="240" w:lineRule="auto"/>
        <w:jc w:val="both"/>
        <w:rPr>
          <w:rFonts w:ascii="Times New Roman" w:hAnsi="Times New Roman"/>
          <w:spacing w:val="-2"/>
        </w:rPr>
      </w:pPr>
      <w:r>
        <w:rPr>
          <w:rFonts w:ascii="Times New Roman" w:hAnsi="Times New Roman"/>
          <w:spacing w:val="-2"/>
        </w:rPr>
        <w:t>PM-Procurement (06742560166)</w:t>
      </w:r>
    </w:p>
    <w:p w:rsidR="00244074" w:rsidRDefault="00E9443A" w:rsidP="008050F1">
      <w:pPr>
        <w:tabs>
          <w:tab w:val="left" w:pos="426"/>
        </w:tabs>
        <w:suppressAutoHyphens/>
        <w:spacing w:after="0" w:line="240" w:lineRule="auto"/>
        <w:ind w:left="426"/>
        <w:jc w:val="both"/>
        <w:rPr>
          <w:rFonts w:ascii="Arial" w:hAnsi="Arial" w:cs="Arial"/>
          <w:b/>
          <w:spacing w:val="-2"/>
          <w:sz w:val="20"/>
        </w:rPr>
      </w:pP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Pr="00176A97">
        <w:rPr>
          <w:rFonts w:ascii="Times New Roman" w:hAnsi="Times New Roman"/>
          <w:spacing w:val="-2"/>
        </w:rPr>
        <w:tab/>
      </w:r>
      <w:r w:rsidR="00176A97" w:rsidRPr="00176A97">
        <w:rPr>
          <w:rFonts w:ascii="Arial" w:hAnsi="Arial" w:cs="Arial"/>
          <w:b/>
          <w:spacing w:val="-2"/>
          <w:sz w:val="20"/>
        </w:rPr>
        <w:t>State Mission Director-cum-CEO</w:t>
      </w: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B80DA4" w:rsidRDefault="00B80DA4" w:rsidP="008050F1">
      <w:pPr>
        <w:tabs>
          <w:tab w:val="left" w:pos="426"/>
        </w:tabs>
        <w:suppressAutoHyphens/>
        <w:spacing w:after="0" w:line="240" w:lineRule="auto"/>
        <w:ind w:left="426"/>
        <w:jc w:val="both"/>
        <w:rPr>
          <w:rFonts w:ascii="Arial" w:hAnsi="Arial" w:cs="Arial"/>
          <w:b/>
          <w:spacing w:val="-2"/>
          <w:sz w:val="20"/>
        </w:rPr>
      </w:pPr>
    </w:p>
    <w:p w:rsidR="00B80DA4" w:rsidRDefault="00B80DA4" w:rsidP="008050F1">
      <w:pPr>
        <w:tabs>
          <w:tab w:val="left" w:pos="426"/>
        </w:tabs>
        <w:suppressAutoHyphens/>
        <w:spacing w:after="0" w:line="240" w:lineRule="auto"/>
        <w:ind w:left="426"/>
        <w:jc w:val="both"/>
        <w:rPr>
          <w:rFonts w:ascii="Arial" w:hAnsi="Arial" w:cs="Arial"/>
          <w:b/>
          <w:spacing w:val="-2"/>
          <w:sz w:val="20"/>
        </w:rPr>
      </w:pPr>
    </w:p>
    <w:p w:rsidR="00B80DA4" w:rsidRDefault="00B80DA4" w:rsidP="008050F1">
      <w:pPr>
        <w:tabs>
          <w:tab w:val="left" w:pos="426"/>
        </w:tabs>
        <w:suppressAutoHyphens/>
        <w:spacing w:after="0" w:line="240" w:lineRule="auto"/>
        <w:ind w:left="426"/>
        <w:jc w:val="both"/>
        <w:rPr>
          <w:rFonts w:ascii="Arial" w:hAnsi="Arial" w:cs="Arial"/>
          <w:b/>
          <w:spacing w:val="-2"/>
          <w:sz w:val="20"/>
        </w:rPr>
      </w:pPr>
    </w:p>
    <w:p w:rsidR="00B80DA4" w:rsidRDefault="00B80DA4" w:rsidP="008050F1">
      <w:pPr>
        <w:tabs>
          <w:tab w:val="left" w:pos="426"/>
        </w:tabs>
        <w:suppressAutoHyphens/>
        <w:spacing w:after="0" w:line="240" w:lineRule="auto"/>
        <w:ind w:left="426"/>
        <w:jc w:val="both"/>
        <w:rPr>
          <w:rFonts w:ascii="Arial" w:hAnsi="Arial" w:cs="Arial"/>
          <w:b/>
          <w:spacing w:val="-2"/>
          <w:sz w:val="20"/>
        </w:rPr>
      </w:pPr>
    </w:p>
    <w:p w:rsidR="00B80DA4" w:rsidRDefault="00B80DA4" w:rsidP="008050F1">
      <w:pPr>
        <w:tabs>
          <w:tab w:val="left" w:pos="426"/>
        </w:tabs>
        <w:suppressAutoHyphens/>
        <w:spacing w:after="0" w:line="240" w:lineRule="auto"/>
        <w:ind w:left="426"/>
        <w:jc w:val="both"/>
        <w:rPr>
          <w:rFonts w:ascii="Arial" w:hAnsi="Arial" w:cs="Arial"/>
          <w:b/>
          <w:spacing w:val="-2"/>
          <w:sz w:val="20"/>
        </w:rPr>
      </w:pPr>
    </w:p>
    <w:p w:rsidR="00B80DA4" w:rsidRDefault="00B80DA4"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Default="00DA083D" w:rsidP="00DA083D">
      <w:pPr>
        <w:tabs>
          <w:tab w:val="left" w:pos="426"/>
        </w:tabs>
        <w:suppressAutoHyphens/>
        <w:spacing w:after="0" w:line="240" w:lineRule="auto"/>
        <w:ind w:left="426"/>
        <w:jc w:val="center"/>
        <w:rPr>
          <w:rFonts w:ascii="Arial" w:hAnsi="Arial" w:cs="Arial"/>
          <w:b/>
          <w:spacing w:val="-2"/>
          <w:sz w:val="20"/>
        </w:rPr>
      </w:pPr>
      <w:r>
        <w:rPr>
          <w:rFonts w:ascii="Arial" w:hAnsi="Arial" w:cs="Arial"/>
          <w:b/>
          <w:spacing w:val="-2"/>
          <w:sz w:val="20"/>
        </w:rPr>
        <w:t xml:space="preserve">                    </w:t>
      </w:r>
    </w:p>
    <w:p w:rsidR="00DA083D" w:rsidRDefault="00DA083D" w:rsidP="00DA083D">
      <w:pPr>
        <w:tabs>
          <w:tab w:val="left" w:pos="426"/>
        </w:tabs>
        <w:suppressAutoHyphens/>
        <w:spacing w:after="0" w:line="240" w:lineRule="auto"/>
        <w:ind w:left="426"/>
        <w:jc w:val="center"/>
        <w:rPr>
          <w:rFonts w:ascii="Arial" w:hAnsi="Arial" w:cs="Arial"/>
          <w:b/>
          <w:spacing w:val="-2"/>
          <w:sz w:val="20"/>
        </w:rPr>
      </w:pPr>
      <w:r>
        <w:rPr>
          <w:rFonts w:ascii="Arial" w:hAnsi="Arial" w:cs="Arial"/>
          <w:b/>
          <w:spacing w:val="-2"/>
          <w:sz w:val="20"/>
        </w:rPr>
        <w:t xml:space="preserve">                          APPLICATION FORMAT</w:t>
      </w:r>
      <w:r>
        <w:rPr>
          <w:rFonts w:ascii="Arial" w:hAnsi="Arial" w:cs="Arial"/>
          <w:b/>
          <w:spacing w:val="-2"/>
          <w:sz w:val="20"/>
        </w:rPr>
        <w:tab/>
      </w:r>
      <w:r>
        <w:rPr>
          <w:rFonts w:ascii="Arial" w:hAnsi="Arial" w:cs="Arial"/>
          <w:b/>
          <w:spacing w:val="-2"/>
          <w:sz w:val="20"/>
        </w:rPr>
        <w:tab/>
        <w:t xml:space="preserve">                         Annexure-I</w:t>
      </w:r>
    </w:p>
    <w:p w:rsidR="004C119A" w:rsidRDefault="004C119A" w:rsidP="00DA083D">
      <w:pPr>
        <w:tabs>
          <w:tab w:val="left" w:pos="426"/>
        </w:tabs>
        <w:suppressAutoHyphens/>
        <w:spacing w:after="0" w:line="240" w:lineRule="auto"/>
        <w:ind w:left="426"/>
        <w:jc w:val="center"/>
        <w:rPr>
          <w:rFonts w:ascii="Arial" w:hAnsi="Arial" w:cs="Arial"/>
          <w:b/>
          <w:spacing w:val="-2"/>
          <w:sz w:val="20"/>
        </w:rPr>
      </w:pPr>
    </w:p>
    <w:tbl>
      <w:tblPr>
        <w:tblStyle w:val="TableGrid"/>
        <w:tblW w:w="1173" w:type="dxa"/>
        <w:tblInd w:w="7607" w:type="dxa"/>
        <w:tblLook w:val="04A0"/>
      </w:tblPr>
      <w:tblGrid>
        <w:gridCol w:w="1173"/>
      </w:tblGrid>
      <w:tr w:rsidR="004C119A" w:rsidTr="004C119A">
        <w:trPr>
          <w:trHeight w:val="345"/>
        </w:trPr>
        <w:tc>
          <w:tcPr>
            <w:tcW w:w="1173" w:type="dxa"/>
          </w:tcPr>
          <w:p w:rsidR="004C119A" w:rsidRDefault="004C119A" w:rsidP="00DA083D">
            <w:pPr>
              <w:tabs>
                <w:tab w:val="left" w:pos="426"/>
              </w:tabs>
              <w:suppressAutoHyphens/>
              <w:spacing w:after="0" w:line="240" w:lineRule="auto"/>
              <w:jc w:val="center"/>
              <w:rPr>
                <w:rFonts w:ascii="Arial" w:hAnsi="Arial" w:cs="Arial"/>
                <w:b/>
                <w:spacing w:val="-2"/>
                <w:sz w:val="20"/>
              </w:rPr>
            </w:pPr>
          </w:p>
          <w:p w:rsidR="004C119A" w:rsidRDefault="004C119A" w:rsidP="00DA083D">
            <w:pPr>
              <w:tabs>
                <w:tab w:val="left" w:pos="426"/>
              </w:tabs>
              <w:suppressAutoHyphens/>
              <w:spacing w:after="0" w:line="240" w:lineRule="auto"/>
              <w:jc w:val="center"/>
              <w:rPr>
                <w:rFonts w:ascii="Arial" w:hAnsi="Arial" w:cs="Arial"/>
                <w:b/>
                <w:spacing w:val="-2"/>
                <w:sz w:val="20"/>
              </w:rPr>
            </w:pPr>
          </w:p>
          <w:p w:rsidR="004C119A" w:rsidRDefault="004C119A" w:rsidP="00DA083D">
            <w:pPr>
              <w:tabs>
                <w:tab w:val="left" w:pos="426"/>
              </w:tabs>
              <w:suppressAutoHyphens/>
              <w:spacing w:after="0" w:line="240" w:lineRule="auto"/>
              <w:jc w:val="center"/>
              <w:rPr>
                <w:rFonts w:ascii="Arial" w:hAnsi="Arial" w:cs="Arial"/>
                <w:b/>
                <w:spacing w:val="-2"/>
                <w:sz w:val="20"/>
              </w:rPr>
            </w:pPr>
            <w:r>
              <w:rPr>
                <w:rFonts w:ascii="Arial" w:hAnsi="Arial" w:cs="Arial"/>
                <w:b/>
                <w:spacing w:val="-2"/>
                <w:sz w:val="20"/>
              </w:rPr>
              <w:t>photo</w:t>
            </w:r>
          </w:p>
          <w:p w:rsidR="004C119A" w:rsidRDefault="004C119A" w:rsidP="00DA083D">
            <w:pPr>
              <w:tabs>
                <w:tab w:val="left" w:pos="426"/>
              </w:tabs>
              <w:suppressAutoHyphens/>
              <w:spacing w:after="0" w:line="240" w:lineRule="auto"/>
              <w:jc w:val="center"/>
              <w:rPr>
                <w:rFonts w:ascii="Arial" w:hAnsi="Arial" w:cs="Arial"/>
                <w:b/>
                <w:spacing w:val="-2"/>
                <w:sz w:val="20"/>
              </w:rPr>
            </w:pPr>
          </w:p>
          <w:p w:rsidR="004C119A" w:rsidRDefault="004C119A" w:rsidP="00DA083D">
            <w:pPr>
              <w:tabs>
                <w:tab w:val="left" w:pos="426"/>
              </w:tabs>
              <w:suppressAutoHyphens/>
              <w:spacing w:after="0" w:line="240" w:lineRule="auto"/>
              <w:jc w:val="center"/>
              <w:rPr>
                <w:rFonts w:ascii="Arial" w:hAnsi="Arial" w:cs="Arial"/>
                <w:b/>
                <w:spacing w:val="-2"/>
                <w:sz w:val="20"/>
              </w:rPr>
            </w:pPr>
          </w:p>
          <w:p w:rsidR="004C119A" w:rsidRDefault="004C119A" w:rsidP="00DA083D">
            <w:pPr>
              <w:tabs>
                <w:tab w:val="left" w:pos="426"/>
              </w:tabs>
              <w:suppressAutoHyphens/>
              <w:spacing w:after="0" w:line="240" w:lineRule="auto"/>
              <w:jc w:val="center"/>
              <w:rPr>
                <w:rFonts w:ascii="Arial" w:hAnsi="Arial" w:cs="Arial"/>
                <w:b/>
                <w:spacing w:val="-2"/>
                <w:sz w:val="20"/>
              </w:rPr>
            </w:pPr>
          </w:p>
        </w:tc>
      </w:tr>
    </w:tbl>
    <w:p w:rsidR="004C119A" w:rsidRDefault="004C119A" w:rsidP="00DA083D">
      <w:pPr>
        <w:tabs>
          <w:tab w:val="left" w:pos="426"/>
        </w:tabs>
        <w:suppressAutoHyphens/>
        <w:spacing w:after="0" w:line="240" w:lineRule="auto"/>
        <w:ind w:left="426"/>
        <w:jc w:val="center"/>
        <w:rPr>
          <w:rFonts w:ascii="Arial" w:hAnsi="Arial" w:cs="Arial"/>
          <w:b/>
          <w:spacing w:val="-2"/>
          <w:sz w:val="20"/>
        </w:rPr>
      </w:pPr>
    </w:p>
    <w:p w:rsidR="00DA083D" w:rsidRDefault="00DA083D" w:rsidP="008050F1">
      <w:pPr>
        <w:tabs>
          <w:tab w:val="left" w:pos="426"/>
        </w:tabs>
        <w:suppressAutoHyphens/>
        <w:spacing w:after="0" w:line="240" w:lineRule="auto"/>
        <w:ind w:left="426"/>
        <w:jc w:val="both"/>
        <w:rPr>
          <w:rFonts w:ascii="Arial" w:hAnsi="Arial" w:cs="Arial"/>
          <w:b/>
          <w:spacing w:val="-2"/>
          <w:sz w:val="20"/>
        </w:rPr>
      </w:pP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1. Name: __________________________</w:t>
      </w:r>
      <w:r>
        <w:rPr>
          <w:rFonts w:ascii="Verdana" w:hAnsi="Verdana" w:cs="Times New Roman"/>
          <w:sz w:val="20"/>
          <w:szCs w:val="20"/>
        </w:rPr>
        <w:t>________________________</w:t>
      </w:r>
      <w:r w:rsidRPr="00197E81">
        <w:rPr>
          <w:rFonts w:ascii="Verdana" w:hAnsi="Verdana" w:cs="Times New Roman"/>
          <w:sz w:val="20"/>
          <w:szCs w:val="20"/>
        </w:rPr>
        <w:t xml:space="preserve">__________ </w:t>
      </w: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2. Father’s Name: ___________________</w:t>
      </w:r>
      <w:r>
        <w:rPr>
          <w:rFonts w:ascii="Verdana" w:hAnsi="Verdana" w:cs="Times New Roman"/>
          <w:sz w:val="20"/>
          <w:szCs w:val="20"/>
        </w:rPr>
        <w:t>________________________</w:t>
      </w:r>
      <w:r w:rsidRPr="00197E81">
        <w:rPr>
          <w:rFonts w:ascii="Verdana" w:hAnsi="Verdana" w:cs="Times New Roman"/>
          <w:sz w:val="20"/>
          <w:szCs w:val="20"/>
        </w:rPr>
        <w:t xml:space="preserve">___________ </w:t>
      </w:r>
    </w:p>
    <w:p w:rsidR="00DA083D" w:rsidRPr="00197E81" w:rsidRDefault="00DA083D" w:rsidP="00DA083D">
      <w:pPr>
        <w:pStyle w:val="Default"/>
        <w:spacing w:after="55"/>
        <w:rPr>
          <w:rFonts w:ascii="Verdana" w:hAnsi="Verdana" w:cs="Times New Roman"/>
          <w:sz w:val="20"/>
          <w:szCs w:val="20"/>
        </w:rPr>
      </w:pPr>
      <w:r>
        <w:rPr>
          <w:rFonts w:ascii="Verdana" w:hAnsi="Verdana" w:cs="Times New Roman"/>
          <w:sz w:val="20"/>
          <w:szCs w:val="20"/>
        </w:rPr>
        <w:t>3. Date o</w:t>
      </w:r>
      <w:r w:rsidRPr="00197E81">
        <w:rPr>
          <w:rFonts w:ascii="Verdana" w:hAnsi="Verdana" w:cs="Times New Roman"/>
          <w:sz w:val="20"/>
          <w:szCs w:val="20"/>
        </w:rPr>
        <w:t>f Birth: _____________</w:t>
      </w:r>
      <w:r>
        <w:rPr>
          <w:rFonts w:ascii="Verdana" w:hAnsi="Verdana" w:cs="Times New Roman"/>
          <w:sz w:val="20"/>
          <w:szCs w:val="20"/>
        </w:rPr>
        <w:t>________________________</w:t>
      </w:r>
      <w:r w:rsidRPr="00197E81">
        <w:rPr>
          <w:rFonts w:ascii="Verdana" w:hAnsi="Verdana" w:cs="Times New Roman"/>
          <w:sz w:val="20"/>
          <w:szCs w:val="20"/>
        </w:rPr>
        <w:t xml:space="preserve">__________________ </w:t>
      </w: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4. Permanent Address: _</w:t>
      </w:r>
      <w:r>
        <w:rPr>
          <w:rFonts w:ascii="Verdana" w:hAnsi="Verdana" w:cs="Times New Roman"/>
          <w:sz w:val="20"/>
          <w:szCs w:val="20"/>
        </w:rPr>
        <w:t>_________________________</w:t>
      </w:r>
      <w:r w:rsidRPr="00197E81">
        <w:rPr>
          <w:rFonts w:ascii="Verdana" w:hAnsi="Verdana" w:cs="Times New Roman"/>
          <w:sz w:val="20"/>
          <w:szCs w:val="20"/>
        </w:rPr>
        <w:t xml:space="preserve">________________________ </w:t>
      </w: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5. Address for</w:t>
      </w:r>
      <w:r>
        <w:rPr>
          <w:rFonts w:ascii="Verdana" w:hAnsi="Verdana" w:cs="Times New Roman"/>
          <w:sz w:val="20"/>
          <w:szCs w:val="20"/>
        </w:rPr>
        <w:t xml:space="preserve"> Correspondence: _______</w:t>
      </w:r>
      <w:r w:rsidRPr="00197E81">
        <w:rPr>
          <w:rFonts w:ascii="Verdana" w:hAnsi="Verdana" w:cs="Times New Roman"/>
          <w:sz w:val="20"/>
          <w:szCs w:val="20"/>
        </w:rPr>
        <w:t xml:space="preserve">____________________________________ </w:t>
      </w:r>
    </w:p>
    <w:p w:rsidR="00DA083D" w:rsidRPr="00197E81" w:rsidRDefault="00DA083D" w:rsidP="00DA083D">
      <w:pPr>
        <w:pStyle w:val="Default"/>
        <w:spacing w:after="55"/>
        <w:rPr>
          <w:rFonts w:ascii="Verdana" w:hAnsi="Verdana" w:cs="Times New Roman"/>
          <w:sz w:val="20"/>
          <w:szCs w:val="20"/>
        </w:rPr>
      </w:pPr>
      <w:r w:rsidRPr="00197E81">
        <w:rPr>
          <w:rFonts w:ascii="Verdana" w:hAnsi="Verdana" w:cs="Times New Roman"/>
          <w:sz w:val="20"/>
          <w:szCs w:val="20"/>
        </w:rPr>
        <w:t xml:space="preserve">6. E-Mail: </w:t>
      </w:r>
      <w:r>
        <w:rPr>
          <w:rFonts w:ascii="Verdana" w:hAnsi="Verdana" w:cs="Times New Roman"/>
          <w:sz w:val="20"/>
          <w:szCs w:val="20"/>
        </w:rPr>
        <w:t>_____</w:t>
      </w:r>
      <w:r w:rsidRPr="00197E81">
        <w:rPr>
          <w:rFonts w:ascii="Verdana" w:hAnsi="Verdana" w:cs="Times New Roman"/>
          <w:sz w:val="20"/>
          <w:szCs w:val="20"/>
        </w:rPr>
        <w:t xml:space="preserve">_______________________________________________________ </w:t>
      </w:r>
    </w:p>
    <w:p w:rsidR="00DA083D" w:rsidRDefault="00DA083D" w:rsidP="00DA083D">
      <w:pPr>
        <w:pStyle w:val="Default"/>
        <w:spacing w:after="55"/>
        <w:rPr>
          <w:rFonts w:ascii="Verdana" w:hAnsi="Verdana" w:cs="Times New Roman"/>
          <w:sz w:val="20"/>
          <w:szCs w:val="20"/>
        </w:rPr>
      </w:pPr>
      <w:r>
        <w:rPr>
          <w:rFonts w:ascii="Verdana" w:hAnsi="Verdana" w:cs="Times New Roman"/>
          <w:sz w:val="20"/>
          <w:szCs w:val="20"/>
        </w:rPr>
        <w:t>7. Mobile No</w:t>
      </w:r>
      <w:proofErr w:type="gramStart"/>
      <w:r>
        <w:rPr>
          <w:rFonts w:ascii="Verdana" w:hAnsi="Verdana" w:cs="Times New Roman"/>
          <w:sz w:val="20"/>
          <w:szCs w:val="20"/>
        </w:rPr>
        <w:t>:</w:t>
      </w:r>
      <w:r w:rsidRPr="00197E81">
        <w:rPr>
          <w:rFonts w:ascii="Verdana" w:hAnsi="Verdana" w:cs="Times New Roman"/>
          <w:sz w:val="20"/>
          <w:szCs w:val="20"/>
        </w:rPr>
        <w:t>_</w:t>
      </w:r>
      <w:proofErr w:type="gramEnd"/>
      <w:r w:rsidRPr="00197E81">
        <w:rPr>
          <w:rFonts w:ascii="Verdana" w:hAnsi="Verdana" w:cs="Times New Roman"/>
          <w:sz w:val="20"/>
          <w:szCs w:val="20"/>
        </w:rPr>
        <w:t xml:space="preserve">________________________________________________________ </w:t>
      </w:r>
    </w:p>
    <w:p w:rsidR="00DA083D" w:rsidRPr="00197E81" w:rsidRDefault="00DA083D" w:rsidP="00DA083D">
      <w:pPr>
        <w:pStyle w:val="Default"/>
        <w:spacing w:after="55"/>
        <w:rPr>
          <w:rFonts w:ascii="Verdana" w:hAnsi="Verdana" w:cs="Times New Roman"/>
          <w:sz w:val="20"/>
          <w:szCs w:val="20"/>
        </w:rPr>
      </w:pPr>
    </w:p>
    <w:p w:rsidR="00DA083D" w:rsidRPr="00197E81" w:rsidRDefault="00DA083D" w:rsidP="00DA083D">
      <w:pPr>
        <w:pStyle w:val="Default"/>
        <w:rPr>
          <w:rFonts w:ascii="Verdana" w:hAnsi="Verdana" w:cs="Times New Roman"/>
          <w:sz w:val="20"/>
          <w:szCs w:val="20"/>
        </w:rPr>
      </w:pPr>
      <w:r w:rsidRPr="00197E81">
        <w:rPr>
          <w:rFonts w:ascii="Verdana" w:hAnsi="Verdana" w:cs="Times New Roman"/>
          <w:sz w:val="20"/>
          <w:szCs w:val="20"/>
        </w:rPr>
        <w:t>8. Educational Qualification</w:t>
      </w:r>
      <w:r>
        <w:rPr>
          <w:rFonts w:ascii="Verdana" w:hAnsi="Verdana" w:cs="Times New Roman"/>
          <w:sz w:val="20"/>
          <w:szCs w:val="20"/>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854"/>
        <w:gridCol w:w="1283"/>
        <w:gridCol w:w="1283"/>
        <w:gridCol w:w="1995"/>
        <w:gridCol w:w="1282"/>
        <w:gridCol w:w="1282"/>
      </w:tblGrid>
      <w:tr w:rsidR="00DA083D" w:rsidRPr="00D2151E" w:rsidTr="004C119A">
        <w:trPr>
          <w:trHeight w:val="205"/>
        </w:trPr>
        <w:tc>
          <w:tcPr>
            <w:tcW w:w="1032" w:type="pct"/>
          </w:tcPr>
          <w:p w:rsidR="00DA083D" w:rsidRPr="00197E81" w:rsidRDefault="00DA083D" w:rsidP="007C4FCC">
            <w:pPr>
              <w:pStyle w:val="Default"/>
              <w:rPr>
                <w:rFonts w:ascii="Verdana" w:hAnsi="Verdana"/>
                <w:sz w:val="20"/>
                <w:szCs w:val="20"/>
              </w:rPr>
            </w:pPr>
            <w:r w:rsidRPr="00197E81">
              <w:rPr>
                <w:rFonts w:ascii="Verdana" w:hAnsi="Verdana" w:cs="Times New Roman"/>
                <w:sz w:val="20"/>
                <w:szCs w:val="20"/>
              </w:rPr>
              <w:t xml:space="preserve">Degree/Diploma Certificate </w:t>
            </w:r>
          </w:p>
        </w:tc>
        <w:tc>
          <w:tcPr>
            <w:tcW w:w="714" w:type="pct"/>
          </w:tcPr>
          <w:p w:rsidR="00DA083D" w:rsidRPr="00197E81" w:rsidRDefault="00DA083D" w:rsidP="007C4FCC">
            <w:pPr>
              <w:pStyle w:val="Default"/>
              <w:rPr>
                <w:rFonts w:ascii="Verdana" w:hAnsi="Verdana" w:cs="Times New Roman"/>
                <w:sz w:val="20"/>
                <w:szCs w:val="20"/>
              </w:rPr>
            </w:pPr>
            <w:r w:rsidRPr="00197E81">
              <w:rPr>
                <w:rFonts w:ascii="Verdana" w:hAnsi="Verdana" w:cs="Times New Roman"/>
                <w:sz w:val="20"/>
                <w:szCs w:val="20"/>
              </w:rPr>
              <w:t xml:space="preserve">Year </w:t>
            </w:r>
          </w:p>
        </w:tc>
        <w:tc>
          <w:tcPr>
            <w:tcW w:w="714" w:type="pct"/>
          </w:tcPr>
          <w:p w:rsidR="00DA083D" w:rsidRPr="00197E81" w:rsidRDefault="00DA083D" w:rsidP="007C4FCC">
            <w:pPr>
              <w:pStyle w:val="Default"/>
              <w:rPr>
                <w:rFonts w:ascii="Verdana" w:hAnsi="Verdana"/>
                <w:sz w:val="20"/>
                <w:szCs w:val="20"/>
              </w:rPr>
            </w:pPr>
            <w:r w:rsidRPr="00197E81">
              <w:rPr>
                <w:rFonts w:ascii="Verdana" w:hAnsi="Verdana" w:cs="Times New Roman"/>
                <w:sz w:val="20"/>
                <w:szCs w:val="20"/>
              </w:rPr>
              <w:t xml:space="preserve">College/ Institute </w:t>
            </w:r>
          </w:p>
        </w:tc>
        <w:tc>
          <w:tcPr>
            <w:tcW w:w="1110" w:type="pct"/>
          </w:tcPr>
          <w:p w:rsidR="00DA083D" w:rsidRPr="00197E81" w:rsidRDefault="00DA083D" w:rsidP="007C4FCC">
            <w:pPr>
              <w:pStyle w:val="Default"/>
              <w:rPr>
                <w:rFonts w:ascii="Verdana" w:hAnsi="Verdana"/>
                <w:sz w:val="20"/>
                <w:szCs w:val="20"/>
              </w:rPr>
            </w:pPr>
            <w:r w:rsidRPr="00197E81">
              <w:rPr>
                <w:rFonts w:ascii="Verdana" w:hAnsi="Verdana" w:cs="Times New Roman"/>
                <w:sz w:val="20"/>
                <w:szCs w:val="20"/>
              </w:rPr>
              <w:t xml:space="preserve">Board/University/ Institution </w:t>
            </w:r>
          </w:p>
        </w:tc>
        <w:tc>
          <w:tcPr>
            <w:tcW w:w="714" w:type="pct"/>
          </w:tcPr>
          <w:p w:rsidR="00DA083D" w:rsidRPr="00197E81" w:rsidRDefault="00DA083D" w:rsidP="007C4FCC">
            <w:pPr>
              <w:pStyle w:val="Default"/>
              <w:rPr>
                <w:rFonts w:ascii="Verdana" w:hAnsi="Verdana" w:cs="Times New Roman"/>
                <w:sz w:val="20"/>
                <w:szCs w:val="20"/>
              </w:rPr>
            </w:pPr>
            <w:r w:rsidRPr="00197E81">
              <w:rPr>
                <w:rFonts w:ascii="Verdana" w:hAnsi="Verdana" w:cs="Times New Roman"/>
                <w:sz w:val="20"/>
                <w:szCs w:val="20"/>
              </w:rPr>
              <w:t xml:space="preserve">Subjects </w:t>
            </w:r>
          </w:p>
        </w:tc>
        <w:tc>
          <w:tcPr>
            <w:tcW w:w="714" w:type="pct"/>
          </w:tcPr>
          <w:p w:rsidR="00DA083D" w:rsidRPr="00197E81" w:rsidRDefault="00DA083D" w:rsidP="007C4FCC">
            <w:pPr>
              <w:pStyle w:val="Default"/>
              <w:rPr>
                <w:rFonts w:ascii="Verdana" w:hAnsi="Verdana"/>
                <w:sz w:val="20"/>
                <w:szCs w:val="20"/>
              </w:rPr>
            </w:pPr>
            <w:r w:rsidRPr="00197E81">
              <w:rPr>
                <w:rFonts w:ascii="Verdana" w:hAnsi="Verdana" w:cs="Times New Roman"/>
                <w:sz w:val="20"/>
                <w:szCs w:val="20"/>
              </w:rPr>
              <w:t xml:space="preserve">Division/ Marks </w:t>
            </w:r>
          </w:p>
        </w:tc>
      </w:tr>
      <w:tr w:rsidR="00DA083D" w:rsidRPr="00D2151E" w:rsidTr="004C119A">
        <w:trPr>
          <w:trHeight w:val="205"/>
        </w:trPr>
        <w:tc>
          <w:tcPr>
            <w:tcW w:w="1032"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1110"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r>
      <w:tr w:rsidR="00DA083D" w:rsidRPr="00D2151E" w:rsidTr="004C119A">
        <w:trPr>
          <w:trHeight w:val="205"/>
        </w:trPr>
        <w:tc>
          <w:tcPr>
            <w:tcW w:w="1032"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1110"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r>
      <w:tr w:rsidR="00DA083D" w:rsidRPr="00D2151E" w:rsidTr="004C119A">
        <w:trPr>
          <w:trHeight w:val="205"/>
        </w:trPr>
        <w:tc>
          <w:tcPr>
            <w:tcW w:w="1032"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1110"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c>
          <w:tcPr>
            <w:tcW w:w="714" w:type="pct"/>
          </w:tcPr>
          <w:p w:rsidR="00DA083D" w:rsidRPr="00197E81" w:rsidRDefault="00DA083D" w:rsidP="007C4FCC">
            <w:pPr>
              <w:pStyle w:val="Default"/>
              <w:rPr>
                <w:rFonts w:ascii="Verdana" w:hAnsi="Verdana" w:cs="Times New Roman"/>
                <w:sz w:val="20"/>
                <w:szCs w:val="20"/>
              </w:rPr>
            </w:pPr>
          </w:p>
        </w:tc>
      </w:tr>
    </w:tbl>
    <w:p w:rsidR="00DA083D" w:rsidRPr="00197E81" w:rsidRDefault="00DA083D" w:rsidP="00DA083D">
      <w:pPr>
        <w:pStyle w:val="BodyText"/>
        <w:jc w:val="both"/>
        <w:rPr>
          <w:rFonts w:ascii="Verdana" w:hAnsi="Verdana"/>
          <w:sz w:val="20"/>
        </w:rPr>
      </w:pPr>
    </w:p>
    <w:p w:rsidR="00DA083D" w:rsidRPr="00197E81" w:rsidRDefault="00DA083D" w:rsidP="00DA083D">
      <w:pPr>
        <w:pStyle w:val="Default"/>
        <w:rPr>
          <w:rFonts w:ascii="Verdana" w:hAnsi="Verdana"/>
          <w:sz w:val="20"/>
          <w:szCs w:val="20"/>
        </w:rPr>
      </w:pPr>
      <w:r w:rsidRPr="00197E81">
        <w:rPr>
          <w:rFonts w:ascii="Verdana" w:hAnsi="Verdana"/>
          <w:sz w:val="20"/>
          <w:szCs w:val="20"/>
        </w:rPr>
        <w:t xml:space="preserve">9. Experience (reverse chronological order – latest first): </w:t>
      </w:r>
    </w:p>
    <w:tbl>
      <w:tblPr>
        <w:tblW w:w="508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697"/>
        <w:gridCol w:w="1491"/>
        <w:gridCol w:w="1402"/>
        <w:gridCol w:w="1040"/>
        <w:gridCol w:w="2985"/>
        <w:gridCol w:w="1515"/>
      </w:tblGrid>
      <w:tr w:rsidR="00DA083D" w:rsidRPr="00D2151E" w:rsidTr="00DA083D">
        <w:trPr>
          <w:trHeight w:val="205"/>
        </w:trPr>
        <w:tc>
          <w:tcPr>
            <w:tcW w:w="382" w:type="pct"/>
          </w:tcPr>
          <w:p w:rsidR="00DA083D" w:rsidRPr="00197E81" w:rsidRDefault="00DA083D" w:rsidP="007C4FCC">
            <w:pPr>
              <w:pStyle w:val="Default"/>
              <w:rPr>
                <w:rFonts w:ascii="Verdana" w:hAnsi="Verdana"/>
                <w:sz w:val="20"/>
                <w:szCs w:val="20"/>
              </w:rPr>
            </w:pPr>
            <w:proofErr w:type="spellStart"/>
            <w:r w:rsidRPr="00197E81">
              <w:rPr>
                <w:rFonts w:ascii="Verdana" w:hAnsi="Verdana"/>
                <w:sz w:val="20"/>
                <w:szCs w:val="20"/>
              </w:rPr>
              <w:t>S.</w:t>
            </w:r>
            <w:r w:rsidRPr="00197E81">
              <w:rPr>
                <w:rFonts w:ascii="Verdana" w:hAnsi="Verdana" w:cs="Times New Roman"/>
                <w:sz w:val="20"/>
                <w:szCs w:val="20"/>
              </w:rPr>
              <w:t>No</w:t>
            </w:r>
            <w:proofErr w:type="spellEnd"/>
            <w:r w:rsidRPr="00197E81">
              <w:rPr>
                <w:rFonts w:ascii="Verdana" w:hAnsi="Verdana"/>
                <w:sz w:val="20"/>
                <w:szCs w:val="20"/>
              </w:rPr>
              <w:t xml:space="preserve"> </w:t>
            </w:r>
          </w:p>
        </w:tc>
        <w:tc>
          <w:tcPr>
            <w:tcW w:w="817"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 xml:space="preserve">Name Of Organisation </w:t>
            </w:r>
          </w:p>
        </w:tc>
        <w:tc>
          <w:tcPr>
            <w:tcW w:w="768"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 xml:space="preserve">Designation </w:t>
            </w:r>
          </w:p>
        </w:tc>
        <w:tc>
          <w:tcPr>
            <w:tcW w:w="570"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 xml:space="preserve">Tenure </w:t>
            </w:r>
          </w:p>
        </w:tc>
        <w:tc>
          <w:tcPr>
            <w:tcW w:w="1635"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Responsibility/Assignment</w:t>
            </w:r>
            <w:r>
              <w:rPr>
                <w:rFonts w:ascii="Verdana" w:eastAsiaTheme="minorHAnsi" w:hAnsi="Verdana"/>
                <w:color w:val="000000"/>
                <w:sz w:val="20"/>
                <w:szCs w:val="20"/>
              </w:rPr>
              <w:t>*</w:t>
            </w:r>
            <w:r w:rsidRPr="00197E81">
              <w:rPr>
                <w:rFonts w:ascii="Verdana" w:eastAsiaTheme="minorHAnsi" w:hAnsi="Verdana"/>
                <w:color w:val="000000"/>
                <w:sz w:val="20"/>
                <w:szCs w:val="20"/>
              </w:rPr>
              <w:t xml:space="preserve"> </w:t>
            </w:r>
          </w:p>
        </w:tc>
        <w:tc>
          <w:tcPr>
            <w:tcW w:w="830" w:type="pct"/>
          </w:tcPr>
          <w:p w:rsidR="00DA083D" w:rsidRPr="00197E81" w:rsidRDefault="00DA083D" w:rsidP="007C4FCC">
            <w:pPr>
              <w:autoSpaceDE w:val="0"/>
              <w:autoSpaceDN w:val="0"/>
              <w:adjustRightInd w:val="0"/>
              <w:rPr>
                <w:rFonts w:ascii="Verdana" w:eastAsiaTheme="minorHAnsi" w:hAnsi="Verdana"/>
                <w:color w:val="000000"/>
                <w:sz w:val="20"/>
                <w:szCs w:val="20"/>
              </w:rPr>
            </w:pPr>
            <w:r w:rsidRPr="00197E81">
              <w:rPr>
                <w:rFonts w:ascii="Verdana" w:eastAsiaTheme="minorHAnsi" w:hAnsi="Verdana"/>
                <w:color w:val="000000"/>
                <w:sz w:val="20"/>
                <w:szCs w:val="20"/>
              </w:rPr>
              <w:t xml:space="preserve">Achievement </w:t>
            </w:r>
          </w:p>
        </w:tc>
      </w:tr>
      <w:tr w:rsidR="00DA083D" w:rsidRPr="00D2151E" w:rsidTr="00DA083D">
        <w:trPr>
          <w:trHeight w:val="205"/>
        </w:trPr>
        <w:tc>
          <w:tcPr>
            <w:tcW w:w="382" w:type="pct"/>
          </w:tcPr>
          <w:p w:rsidR="00DA083D" w:rsidRPr="00197E81" w:rsidRDefault="00DA083D" w:rsidP="007C4FCC">
            <w:pPr>
              <w:pStyle w:val="Default"/>
              <w:rPr>
                <w:rFonts w:ascii="Verdana" w:hAnsi="Verdana"/>
                <w:sz w:val="20"/>
                <w:szCs w:val="20"/>
              </w:rPr>
            </w:pPr>
          </w:p>
        </w:tc>
        <w:tc>
          <w:tcPr>
            <w:tcW w:w="817"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768"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57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1635"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83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r>
      <w:tr w:rsidR="00DA083D" w:rsidRPr="00D2151E" w:rsidTr="00DA083D">
        <w:trPr>
          <w:trHeight w:val="205"/>
        </w:trPr>
        <w:tc>
          <w:tcPr>
            <w:tcW w:w="382" w:type="pct"/>
          </w:tcPr>
          <w:p w:rsidR="00DA083D" w:rsidRPr="00197E81" w:rsidRDefault="00DA083D" w:rsidP="007C4FCC">
            <w:pPr>
              <w:pStyle w:val="Default"/>
              <w:rPr>
                <w:rFonts w:ascii="Verdana" w:hAnsi="Verdana"/>
                <w:sz w:val="20"/>
                <w:szCs w:val="20"/>
              </w:rPr>
            </w:pPr>
          </w:p>
        </w:tc>
        <w:tc>
          <w:tcPr>
            <w:tcW w:w="817"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768"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57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1635"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83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r>
      <w:tr w:rsidR="00DA083D" w:rsidRPr="00D2151E" w:rsidTr="00DA083D">
        <w:trPr>
          <w:trHeight w:val="205"/>
        </w:trPr>
        <w:tc>
          <w:tcPr>
            <w:tcW w:w="382" w:type="pct"/>
          </w:tcPr>
          <w:p w:rsidR="00DA083D" w:rsidRPr="00197E81" w:rsidRDefault="00DA083D" w:rsidP="007C4FCC">
            <w:pPr>
              <w:pStyle w:val="Default"/>
              <w:rPr>
                <w:rFonts w:ascii="Verdana" w:hAnsi="Verdana"/>
                <w:sz w:val="20"/>
                <w:szCs w:val="20"/>
              </w:rPr>
            </w:pPr>
          </w:p>
        </w:tc>
        <w:tc>
          <w:tcPr>
            <w:tcW w:w="817"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768"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57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1635"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c>
          <w:tcPr>
            <w:tcW w:w="830" w:type="pct"/>
          </w:tcPr>
          <w:p w:rsidR="00DA083D" w:rsidRPr="00197E81" w:rsidRDefault="00DA083D" w:rsidP="007C4FCC">
            <w:pPr>
              <w:autoSpaceDE w:val="0"/>
              <w:autoSpaceDN w:val="0"/>
              <w:adjustRightInd w:val="0"/>
              <w:rPr>
                <w:rFonts w:ascii="Verdana" w:eastAsiaTheme="minorHAnsi" w:hAnsi="Verdana"/>
                <w:color w:val="000000"/>
                <w:sz w:val="20"/>
                <w:szCs w:val="20"/>
              </w:rPr>
            </w:pPr>
          </w:p>
        </w:tc>
      </w:tr>
    </w:tbl>
    <w:p w:rsidR="00DA083D" w:rsidRDefault="00DA083D" w:rsidP="00DA083D">
      <w:pPr>
        <w:pStyle w:val="BodyText"/>
        <w:jc w:val="both"/>
        <w:rPr>
          <w:rFonts w:ascii="Verdana" w:hAnsi="Verdana"/>
          <w:sz w:val="20"/>
        </w:rPr>
      </w:pPr>
    </w:p>
    <w:p w:rsidR="00DA083D" w:rsidRPr="00197E81" w:rsidRDefault="00DA083D" w:rsidP="00DA083D">
      <w:pPr>
        <w:autoSpaceDE w:val="0"/>
        <w:autoSpaceDN w:val="0"/>
        <w:adjustRightInd w:val="0"/>
        <w:spacing w:after="52"/>
        <w:rPr>
          <w:rFonts w:ascii="Verdana" w:eastAsiaTheme="minorHAnsi" w:hAnsi="Verdana"/>
          <w:color w:val="000000"/>
          <w:sz w:val="20"/>
          <w:szCs w:val="20"/>
        </w:rPr>
      </w:pPr>
      <w:r w:rsidRPr="00197E81">
        <w:rPr>
          <w:rFonts w:ascii="Verdana" w:eastAsiaTheme="minorHAnsi" w:hAnsi="Verdana"/>
          <w:color w:val="000000"/>
          <w:sz w:val="20"/>
          <w:szCs w:val="20"/>
        </w:rPr>
        <w:t>Certification:</w:t>
      </w:r>
    </w:p>
    <w:p w:rsidR="00DA083D" w:rsidRDefault="00DA083D" w:rsidP="00DA083D">
      <w:pPr>
        <w:autoSpaceDE w:val="0"/>
        <w:autoSpaceDN w:val="0"/>
        <w:adjustRightInd w:val="0"/>
        <w:spacing w:after="52"/>
        <w:jc w:val="both"/>
        <w:rPr>
          <w:rFonts w:ascii="Verdana" w:eastAsiaTheme="minorHAnsi" w:hAnsi="Verdana"/>
          <w:color w:val="000000"/>
          <w:sz w:val="20"/>
        </w:rPr>
      </w:pPr>
      <w:r w:rsidRPr="00197E81">
        <w:rPr>
          <w:rFonts w:ascii="Verdana" w:eastAsiaTheme="minorHAnsi" w:hAnsi="Verdana"/>
          <w:color w:val="000000"/>
          <w:sz w:val="20"/>
          <w:szCs w:val="20"/>
        </w:rPr>
        <w:t xml:space="preserve">I, the undersigned, certify that to the best of my knowledge and belief, this CV correctly describes </w:t>
      </w:r>
      <w:proofErr w:type="gramStart"/>
      <w:r w:rsidRPr="00197E81">
        <w:rPr>
          <w:rFonts w:ascii="Verdana" w:eastAsiaTheme="minorHAnsi" w:hAnsi="Verdana"/>
          <w:color w:val="000000"/>
          <w:sz w:val="20"/>
          <w:szCs w:val="20"/>
        </w:rPr>
        <w:t>myself</w:t>
      </w:r>
      <w:proofErr w:type="gramEnd"/>
      <w:r w:rsidRPr="00197E81">
        <w:rPr>
          <w:rFonts w:ascii="Verdana" w:eastAsiaTheme="minorHAnsi" w:hAnsi="Verdana"/>
          <w:color w:val="000000"/>
          <w:sz w:val="20"/>
          <w:szCs w:val="20"/>
        </w:rPr>
        <w:t>, my qu</w:t>
      </w:r>
      <w:r>
        <w:rPr>
          <w:rFonts w:ascii="Verdana" w:eastAsiaTheme="minorHAnsi" w:hAnsi="Verdana"/>
          <w:color w:val="000000"/>
          <w:sz w:val="20"/>
          <w:szCs w:val="20"/>
        </w:rPr>
        <w:t>alifications, and my experience</w:t>
      </w:r>
      <w:r w:rsidRPr="00197E81">
        <w:rPr>
          <w:rFonts w:ascii="Verdana" w:eastAsiaTheme="minorHAnsi" w:hAnsi="Verdana"/>
          <w:color w:val="000000"/>
          <w:sz w:val="20"/>
          <w:szCs w:val="20"/>
        </w:rPr>
        <w:t xml:space="preserve"> and I am available to undertake the assignment</w:t>
      </w:r>
      <w:r>
        <w:rPr>
          <w:rFonts w:ascii="Verdana" w:eastAsiaTheme="minorHAnsi" w:hAnsi="Verdana"/>
          <w:color w:val="000000"/>
          <w:sz w:val="20"/>
          <w:szCs w:val="20"/>
        </w:rPr>
        <w:t xml:space="preserve">. </w:t>
      </w:r>
      <w:r w:rsidRPr="00197E81">
        <w:rPr>
          <w:rFonts w:ascii="Verdana" w:eastAsiaTheme="minorHAnsi" w:hAnsi="Verdana"/>
          <w:color w:val="000000"/>
          <w:sz w:val="20"/>
          <w:szCs w:val="20"/>
        </w:rPr>
        <w:t>I understand that any misstatement or misrepresentation described herein may lead to my disq</w:t>
      </w:r>
      <w:r>
        <w:rPr>
          <w:rFonts w:ascii="Verdana" w:eastAsiaTheme="minorHAnsi" w:hAnsi="Verdana"/>
          <w:color w:val="000000"/>
          <w:sz w:val="20"/>
          <w:szCs w:val="20"/>
        </w:rPr>
        <w:t xml:space="preserve">ualification. </w:t>
      </w:r>
    </w:p>
    <w:p w:rsidR="00DA083D" w:rsidRDefault="00DA083D" w:rsidP="00DA083D">
      <w:pPr>
        <w:autoSpaceDE w:val="0"/>
        <w:autoSpaceDN w:val="0"/>
        <w:adjustRightInd w:val="0"/>
        <w:spacing w:after="52"/>
        <w:jc w:val="both"/>
        <w:rPr>
          <w:rFonts w:ascii="Verdana" w:eastAsiaTheme="minorHAnsi" w:hAnsi="Verdana"/>
          <w:color w:val="000000"/>
          <w:sz w:val="20"/>
        </w:rPr>
      </w:pPr>
    </w:p>
    <w:p w:rsidR="00DA083D" w:rsidRDefault="00DA083D" w:rsidP="00DA083D">
      <w:pPr>
        <w:autoSpaceDE w:val="0"/>
        <w:autoSpaceDN w:val="0"/>
        <w:adjustRightInd w:val="0"/>
        <w:spacing w:after="52"/>
        <w:jc w:val="both"/>
        <w:rPr>
          <w:rFonts w:ascii="Verdana" w:eastAsiaTheme="minorHAnsi" w:hAnsi="Verdana"/>
          <w:color w:val="000000"/>
          <w:sz w:val="20"/>
          <w:szCs w:val="20"/>
        </w:rPr>
      </w:pPr>
      <w:r>
        <w:rPr>
          <w:rFonts w:ascii="Verdana" w:eastAsiaTheme="minorHAnsi" w:hAnsi="Verdana"/>
          <w:color w:val="000000"/>
          <w:sz w:val="20"/>
          <w:szCs w:val="20"/>
        </w:rPr>
        <w:t xml:space="preserve">Place </w:t>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r>
      <w:r>
        <w:rPr>
          <w:rFonts w:ascii="Verdana" w:eastAsiaTheme="minorHAnsi" w:hAnsi="Verdana"/>
          <w:color w:val="000000"/>
          <w:sz w:val="20"/>
          <w:szCs w:val="20"/>
        </w:rPr>
        <w:tab/>
        <w:t xml:space="preserve">Signature </w:t>
      </w:r>
    </w:p>
    <w:p w:rsidR="00DA083D" w:rsidRPr="00176A97" w:rsidRDefault="00DA083D" w:rsidP="004C119A">
      <w:pPr>
        <w:autoSpaceDE w:val="0"/>
        <w:autoSpaceDN w:val="0"/>
        <w:adjustRightInd w:val="0"/>
        <w:spacing w:after="52"/>
        <w:jc w:val="both"/>
        <w:rPr>
          <w:b/>
          <w:sz w:val="24"/>
          <w:szCs w:val="24"/>
          <w:u w:val="single"/>
        </w:rPr>
      </w:pPr>
      <w:r>
        <w:rPr>
          <w:rFonts w:ascii="Verdana" w:eastAsiaTheme="minorHAnsi" w:hAnsi="Verdana"/>
          <w:color w:val="000000"/>
          <w:sz w:val="20"/>
          <w:szCs w:val="20"/>
        </w:rPr>
        <w:t>Date</w:t>
      </w:r>
    </w:p>
    <w:sectPr w:rsidR="00DA083D" w:rsidRPr="00176A97" w:rsidSect="00587916">
      <w:headerReference w:type="default" r:id="rId11"/>
      <w:footerReference w:type="default" r:id="rId12"/>
      <w:pgSz w:w="12240" w:h="15840"/>
      <w:pgMar w:top="1440" w:right="1350" w:bottom="245" w:left="2127" w:header="270"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77D" w:rsidRPr="00F25B1D" w:rsidRDefault="0009377D" w:rsidP="00F25B1D">
      <w:pPr>
        <w:pStyle w:val="Footer"/>
      </w:pPr>
    </w:p>
  </w:endnote>
  <w:endnote w:type="continuationSeparator" w:id="0">
    <w:p w:rsidR="0009377D" w:rsidRDefault="0009377D" w:rsidP="00C31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21" w:rsidRPr="00416B5F" w:rsidRDefault="00C31A21" w:rsidP="00C31A21">
    <w:pPr>
      <w:pStyle w:val="Footer"/>
      <w:jc w:val="center"/>
      <w:rPr>
        <w:rFonts w:ascii="Arial" w:hAnsi="Arial" w:cs="Arial"/>
        <w:b/>
        <w:bCs/>
        <w:color w:val="AE4038"/>
      </w:rPr>
    </w:pPr>
    <w:r w:rsidRPr="00416B5F">
      <w:rPr>
        <w:rFonts w:ascii="Arial" w:hAnsi="Arial" w:cs="Arial"/>
        <w:b/>
        <w:bCs/>
        <w:color w:val="AE4038"/>
      </w:rPr>
      <w:t>SIRD Campus, Unit VIII, Bhubaneswar 751012, Odisha</w:t>
    </w:r>
  </w:p>
  <w:p w:rsidR="00C31A21" w:rsidRPr="00416B5F" w:rsidRDefault="00C31A21" w:rsidP="00C31A21">
    <w:pPr>
      <w:pStyle w:val="Footer"/>
      <w:jc w:val="center"/>
      <w:rPr>
        <w:b/>
        <w:bCs/>
        <w:color w:val="AE4038"/>
      </w:rPr>
    </w:pPr>
    <w:r w:rsidRPr="00416B5F">
      <w:rPr>
        <w:rFonts w:ascii="Arial" w:hAnsi="Arial" w:cs="Arial"/>
        <w:b/>
        <w:bCs/>
        <w:color w:val="AE4038"/>
      </w:rPr>
      <w:t>Tel:</w:t>
    </w:r>
    <w:r w:rsidR="00CC2621">
      <w:rPr>
        <w:rFonts w:ascii="Arial" w:hAnsi="Arial" w:cs="Arial"/>
        <w:b/>
        <w:bCs/>
        <w:color w:val="AE4038"/>
      </w:rPr>
      <w:t xml:space="preserve"> 0674 2560166, 2560126, Mail: smmu.olm</w:t>
    </w:r>
    <w:r w:rsidRPr="00416B5F">
      <w:rPr>
        <w:rFonts w:ascii="Arial" w:hAnsi="Arial" w:cs="Arial"/>
        <w:b/>
        <w:bCs/>
        <w:color w:val="AE4038"/>
      </w:rPr>
      <w: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77D" w:rsidRDefault="0009377D" w:rsidP="00C31A21">
      <w:pPr>
        <w:spacing w:after="0" w:line="240" w:lineRule="auto"/>
      </w:pPr>
      <w:r>
        <w:separator/>
      </w:r>
    </w:p>
  </w:footnote>
  <w:footnote w:type="continuationSeparator" w:id="0">
    <w:p w:rsidR="0009377D" w:rsidRDefault="0009377D" w:rsidP="00C31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21" w:rsidRPr="001B0F8C" w:rsidRDefault="00CA2EA9" w:rsidP="00F25B1D">
    <w:pPr>
      <w:pStyle w:val="Header"/>
      <w:tabs>
        <w:tab w:val="clear" w:pos="4680"/>
        <w:tab w:val="center" w:pos="4500"/>
      </w:tabs>
      <w:jc w:val="center"/>
      <w:rPr>
        <w:noProof/>
        <w:sz w:val="16"/>
        <w:szCs w:val="16"/>
        <w:lang w:val="en-US" w:eastAsia="en-US"/>
      </w:rPr>
    </w:pPr>
    <w:r>
      <w:rPr>
        <w:noProof/>
        <w:sz w:val="20"/>
        <w:szCs w:val="20"/>
      </w:rPr>
      <w:drawing>
        <wp:inline distT="0" distB="0" distL="0" distR="0">
          <wp:extent cx="800100" cy="7543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0100" cy="754380"/>
                  </a:xfrm>
                  <a:prstGeom prst="rect">
                    <a:avLst/>
                  </a:prstGeom>
                  <a:noFill/>
                  <a:ln w="9525">
                    <a:noFill/>
                    <a:miter lim="800000"/>
                    <a:headEnd/>
                    <a:tailEnd/>
                  </a:ln>
                </pic:spPr>
              </pic:pic>
            </a:graphicData>
          </a:graphic>
        </wp:inline>
      </w:drawing>
    </w:r>
  </w:p>
  <w:p w:rsidR="00CE5D28" w:rsidRDefault="00A76343" w:rsidP="00CE5D28">
    <w:pPr>
      <w:pStyle w:val="Header"/>
      <w:tabs>
        <w:tab w:val="clear" w:pos="4680"/>
        <w:tab w:val="center" w:pos="4500"/>
      </w:tabs>
      <w:rPr>
        <w:szCs w:val="28"/>
      </w:rPr>
    </w:pPr>
    <w:r w:rsidRPr="00A76343">
      <w:rPr>
        <w:noProof/>
        <w:szCs w:val="28"/>
        <w:lang w:val="en-US" w:eastAsia="en-US" w:bidi="or-IN"/>
      </w:rPr>
      <w:pict>
        <v:rect id="_x0000_s12291" style="position:absolute;margin-left:-132pt;margin-top:2.2pt;width:868.15pt;height:55.5pt;z-index:-251658752" fillcolor="#ae4038">
          <v:textbox style="mso-next-textbox:#_x0000_s12291">
            <w:txbxContent>
              <w:p w:rsidR="00416B5F" w:rsidRPr="00621FB7" w:rsidRDefault="00C319D0" w:rsidP="00C319D0">
                <w:pPr>
                  <w:spacing w:after="0" w:line="240" w:lineRule="auto"/>
                  <w:rPr>
                    <w:rFonts w:ascii="Arial" w:hAnsi="Arial" w:cs="Arial"/>
                    <w:b/>
                    <w:bCs/>
                    <w:color w:val="FFFF00"/>
                    <w:sz w:val="24"/>
                  </w:rPr>
                </w:pPr>
                <w:r>
                  <w:rPr>
                    <w:rFonts w:ascii="Arial" w:hAnsi="Arial" w:cs="Arial"/>
                    <w:b/>
                    <w:bCs/>
                    <w:color w:val="FFFF00"/>
                    <w:sz w:val="32"/>
                  </w:rPr>
                  <w:t xml:space="preserve">  </w:t>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Pr>
                    <w:rFonts w:ascii="Arial" w:hAnsi="Arial" w:cs="Arial"/>
                    <w:b/>
                    <w:bCs/>
                    <w:color w:val="FFFF00"/>
                    <w:sz w:val="32"/>
                  </w:rPr>
                  <w:tab/>
                </w:r>
                <w:r w:rsidR="00F9056D">
                  <w:rPr>
                    <w:rFonts w:ascii="Arial" w:hAnsi="Arial" w:cs="Arial"/>
                    <w:b/>
                    <w:bCs/>
                    <w:color w:val="FFFF00"/>
                    <w:sz w:val="32"/>
                  </w:rPr>
                  <w:t xml:space="preserve">          </w:t>
                </w:r>
                <w:r w:rsidR="009C52A8">
                  <w:rPr>
                    <w:rFonts w:ascii="Arial" w:hAnsi="Arial" w:cs="Arial"/>
                    <w:b/>
                    <w:bCs/>
                    <w:color w:val="FFFF00"/>
                    <w:sz w:val="32"/>
                  </w:rPr>
                  <w:t xml:space="preserve">    </w:t>
                </w:r>
                <w:r w:rsidR="00416B5F" w:rsidRPr="00621FB7">
                  <w:rPr>
                    <w:rFonts w:ascii="Arial" w:hAnsi="Arial" w:cs="Arial"/>
                    <w:b/>
                    <w:bCs/>
                    <w:color w:val="FFFF00"/>
                    <w:sz w:val="24"/>
                  </w:rPr>
                  <w:t>Odisha Livelihoods Mission</w:t>
                </w:r>
              </w:p>
              <w:p w:rsidR="00416B5F" w:rsidRPr="00621FB7" w:rsidRDefault="00F9056D" w:rsidP="00C319D0">
                <w:pPr>
                  <w:spacing w:after="0" w:line="240" w:lineRule="auto"/>
                  <w:ind w:left="3600" w:firstLine="720"/>
                  <w:rPr>
                    <w:rFonts w:ascii="Arial" w:hAnsi="Arial" w:cs="Arial"/>
                    <w:b/>
                    <w:bCs/>
                    <w:color w:val="FFFF00"/>
                    <w:sz w:val="24"/>
                  </w:rPr>
                </w:pPr>
                <w:r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proofErr w:type="spellStart"/>
                <w:r w:rsidR="00416B5F" w:rsidRPr="00621FB7">
                  <w:rPr>
                    <w:rFonts w:ascii="Arial" w:hAnsi="Arial" w:cs="Arial"/>
                    <w:b/>
                    <w:bCs/>
                    <w:color w:val="FFFF00"/>
                    <w:sz w:val="24"/>
                  </w:rPr>
                  <w:t>Panchayati</w:t>
                </w:r>
                <w:proofErr w:type="spellEnd"/>
                <w:r w:rsidR="00416B5F" w:rsidRPr="00621FB7">
                  <w:rPr>
                    <w:rFonts w:ascii="Arial" w:hAnsi="Arial" w:cs="Arial"/>
                    <w:b/>
                    <w:bCs/>
                    <w:color w:val="FFFF00"/>
                    <w:sz w:val="24"/>
                  </w:rPr>
                  <w:t xml:space="preserve"> Raj Department</w:t>
                </w:r>
              </w:p>
              <w:p w:rsidR="009E75C6" w:rsidRPr="009E75C6" w:rsidRDefault="00C319D0" w:rsidP="00621FB7">
                <w:pPr>
                  <w:spacing w:after="0" w:line="240" w:lineRule="auto"/>
                  <w:ind w:left="4320"/>
                  <w:rPr>
                    <w:rFonts w:ascii="Arial" w:hAnsi="Arial" w:cs="Arial"/>
                    <w:b/>
                    <w:bCs/>
                    <w:color w:val="FFFF00"/>
                    <w:sz w:val="32"/>
                  </w:rPr>
                </w:pPr>
                <w:r w:rsidRPr="00621FB7">
                  <w:rPr>
                    <w:rFonts w:ascii="Arial" w:hAnsi="Arial" w:cs="Arial"/>
                    <w:b/>
                    <w:bCs/>
                    <w:color w:val="FFFF00"/>
                    <w:sz w:val="24"/>
                  </w:rPr>
                  <w:t xml:space="preserve">    </w:t>
                </w:r>
                <w:r w:rsidR="00F9056D"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F9056D" w:rsidRPr="00621FB7">
                  <w:rPr>
                    <w:rFonts w:ascii="Arial" w:hAnsi="Arial" w:cs="Arial"/>
                    <w:b/>
                    <w:bCs/>
                    <w:color w:val="FFFF00"/>
                    <w:sz w:val="24"/>
                  </w:rPr>
                  <w:t xml:space="preserve"> </w:t>
                </w:r>
                <w:r w:rsidR="009C52A8" w:rsidRPr="00621FB7">
                  <w:rPr>
                    <w:rFonts w:ascii="Arial" w:hAnsi="Arial" w:cs="Arial"/>
                    <w:b/>
                    <w:bCs/>
                    <w:color w:val="FFFF00"/>
                    <w:sz w:val="24"/>
                  </w:rPr>
                  <w:t xml:space="preserve"> </w:t>
                </w:r>
                <w:r w:rsidR="00416B5F" w:rsidRPr="00621FB7">
                  <w:rPr>
                    <w:rFonts w:ascii="Arial" w:hAnsi="Arial" w:cs="Arial"/>
                    <w:b/>
                    <w:bCs/>
                    <w:color w:val="FFFF00"/>
                    <w:sz w:val="24"/>
                  </w:rPr>
                  <w:t>Government of Odisha</w:t>
                </w:r>
              </w:p>
            </w:txbxContent>
          </v:textbox>
        </v:rect>
      </w:pict>
    </w:r>
  </w:p>
  <w:p w:rsidR="001B0F8C" w:rsidRPr="00416B5F" w:rsidRDefault="001B0F8C" w:rsidP="00CE5D28">
    <w:pPr>
      <w:pStyle w:val="Header"/>
      <w:tabs>
        <w:tab w:val="clear" w:pos="4680"/>
        <w:tab w:val="center" w:pos="4500"/>
      </w:tabs>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707"/>
        </w:tabs>
        <w:ind w:left="707" w:hanging="360"/>
      </w:pPr>
      <w:rPr>
        <w:rFonts w:ascii="OpenSymbol" w:hAnsi="OpenSymbol" w:cs="OpenSymbol"/>
      </w:rPr>
    </w:lvl>
    <w:lvl w:ilvl="2">
      <w:start w:val="1"/>
      <w:numFmt w:val="bullet"/>
      <w:lvlText w:val="▪"/>
      <w:lvlJc w:val="left"/>
      <w:pPr>
        <w:tabs>
          <w:tab w:val="num" w:pos="1067"/>
        </w:tabs>
        <w:ind w:left="1067" w:hanging="360"/>
      </w:pPr>
      <w:rPr>
        <w:rFonts w:ascii="OpenSymbol" w:hAnsi="OpenSymbol" w:cs="OpenSymbol"/>
      </w:rPr>
    </w:lvl>
    <w:lvl w:ilvl="3">
      <w:start w:val="1"/>
      <w:numFmt w:val="bullet"/>
      <w:lvlText w:val=""/>
      <w:lvlJc w:val="left"/>
      <w:pPr>
        <w:tabs>
          <w:tab w:val="num" w:pos="1427"/>
        </w:tabs>
        <w:ind w:left="1427" w:hanging="360"/>
      </w:pPr>
      <w:rPr>
        <w:rFonts w:ascii="Wingdings 2" w:hAnsi="Wingdings 2" w:cs="OpenSymbol"/>
      </w:rPr>
    </w:lvl>
    <w:lvl w:ilvl="4">
      <w:start w:val="1"/>
      <w:numFmt w:val="bullet"/>
      <w:lvlText w:val="◦"/>
      <w:lvlJc w:val="left"/>
      <w:pPr>
        <w:tabs>
          <w:tab w:val="num" w:pos="1787"/>
        </w:tabs>
        <w:ind w:left="1787" w:hanging="360"/>
      </w:pPr>
      <w:rPr>
        <w:rFonts w:ascii="OpenSymbol" w:hAnsi="OpenSymbol" w:cs="OpenSymbol"/>
      </w:rPr>
    </w:lvl>
    <w:lvl w:ilvl="5">
      <w:start w:val="1"/>
      <w:numFmt w:val="bullet"/>
      <w:lvlText w:val="▪"/>
      <w:lvlJc w:val="left"/>
      <w:pPr>
        <w:tabs>
          <w:tab w:val="num" w:pos="2147"/>
        </w:tabs>
        <w:ind w:left="2147" w:hanging="360"/>
      </w:pPr>
      <w:rPr>
        <w:rFonts w:ascii="OpenSymbol" w:hAnsi="OpenSymbol" w:cs="OpenSymbol"/>
      </w:rPr>
    </w:lvl>
    <w:lvl w:ilvl="6">
      <w:start w:val="1"/>
      <w:numFmt w:val="bullet"/>
      <w:lvlText w:val=""/>
      <w:lvlJc w:val="left"/>
      <w:pPr>
        <w:tabs>
          <w:tab w:val="num" w:pos="2507"/>
        </w:tabs>
        <w:ind w:left="2507" w:hanging="360"/>
      </w:pPr>
      <w:rPr>
        <w:rFonts w:ascii="Wingdings 2" w:hAnsi="Wingdings 2" w:cs="OpenSymbol"/>
      </w:rPr>
    </w:lvl>
    <w:lvl w:ilvl="7">
      <w:start w:val="1"/>
      <w:numFmt w:val="bullet"/>
      <w:lvlText w:val="◦"/>
      <w:lvlJc w:val="left"/>
      <w:pPr>
        <w:tabs>
          <w:tab w:val="num" w:pos="2867"/>
        </w:tabs>
        <w:ind w:left="2867" w:hanging="360"/>
      </w:pPr>
      <w:rPr>
        <w:rFonts w:ascii="OpenSymbol" w:hAnsi="OpenSymbol" w:cs="OpenSymbol"/>
      </w:rPr>
    </w:lvl>
    <w:lvl w:ilvl="8">
      <w:start w:val="1"/>
      <w:numFmt w:val="bullet"/>
      <w:lvlText w:val="▪"/>
      <w:lvlJc w:val="left"/>
      <w:pPr>
        <w:tabs>
          <w:tab w:val="num" w:pos="3227"/>
        </w:tabs>
        <w:ind w:left="3227" w:hanging="360"/>
      </w:pPr>
      <w:rPr>
        <w:rFonts w:ascii="OpenSymbol" w:hAnsi="OpenSymbol" w:cs="OpenSymbol"/>
      </w:rPr>
    </w:lvl>
  </w:abstractNum>
  <w:abstractNum w:abstractNumId="2">
    <w:nsid w:val="00000007"/>
    <w:multiLevelType w:val="multilevel"/>
    <w:tmpl w:val="00000007"/>
    <w:name w:val="WW8Num7"/>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nsid w:val="00000008"/>
    <w:multiLevelType w:val="multilevel"/>
    <w:tmpl w:val="00000008"/>
    <w:name w:val="WW8Num8"/>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nsid w:val="0000000E"/>
    <w:multiLevelType w:val="singleLevel"/>
    <w:tmpl w:val="0000000E"/>
    <w:name w:val="WW8Num14"/>
    <w:lvl w:ilvl="0">
      <w:start w:val="1"/>
      <w:numFmt w:val="bullet"/>
      <w:lvlText w:val=""/>
      <w:lvlJc w:val="left"/>
      <w:pPr>
        <w:tabs>
          <w:tab w:val="num" w:pos="1440"/>
        </w:tabs>
        <w:ind w:left="1440" w:hanging="360"/>
      </w:pPr>
      <w:rPr>
        <w:rFonts w:ascii="Symbol" w:hAnsi="Symbol"/>
      </w:rPr>
    </w:lvl>
  </w:abstractNum>
  <w:abstractNum w:abstractNumId="5">
    <w:nsid w:val="01C470BF"/>
    <w:multiLevelType w:val="multilevel"/>
    <w:tmpl w:val="520ABF2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7A31AC4"/>
    <w:multiLevelType w:val="hybridMultilevel"/>
    <w:tmpl w:val="0C8E28C8"/>
    <w:lvl w:ilvl="0" w:tplc="4009000F">
      <w:start w:val="1"/>
      <w:numFmt w:val="decimal"/>
      <w:lvlText w:val="%1."/>
      <w:lvlJc w:val="left"/>
      <w:pPr>
        <w:ind w:left="786"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CD15E19"/>
    <w:multiLevelType w:val="hybridMultilevel"/>
    <w:tmpl w:val="3CA8891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8">
    <w:nsid w:val="10BB0150"/>
    <w:multiLevelType w:val="hybridMultilevel"/>
    <w:tmpl w:val="00F4DE7C"/>
    <w:lvl w:ilvl="0" w:tplc="F2009380">
      <w:start w:val="1"/>
      <w:numFmt w:val="lowerRoman"/>
      <w:lvlText w:val="(%1)"/>
      <w:lvlJc w:val="left"/>
      <w:pPr>
        <w:ind w:left="1800" w:hanging="108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7D7AF3"/>
    <w:multiLevelType w:val="hybridMultilevel"/>
    <w:tmpl w:val="34C838D6"/>
    <w:lvl w:ilvl="0" w:tplc="283E34F6">
      <w:start w:val="1"/>
      <w:numFmt w:val="decimal"/>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9FB55C7"/>
    <w:multiLevelType w:val="hybridMultilevel"/>
    <w:tmpl w:val="C5281CA8"/>
    <w:lvl w:ilvl="0" w:tplc="77A469A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E542CC"/>
    <w:multiLevelType w:val="hybridMultilevel"/>
    <w:tmpl w:val="6A583940"/>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1600402">
      <w:start w:val="5"/>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57EAC"/>
    <w:multiLevelType w:val="hybridMultilevel"/>
    <w:tmpl w:val="D87831C8"/>
    <w:lvl w:ilvl="0" w:tplc="0AE075C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1AC68A1"/>
    <w:multiLevelType w:val="hybridMultilevel"/>
    <w:tmpl w:val="1A2C6BD8"/>
    <w:lvl w:ilvl="0" w:tplc="807CBD7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4">
    <w:nsid w:val="23814B70"/>
    <w:multiLevelType w:val="hybridMultilevel"/>
    <w:tmpl w:val="852455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8C24590"/>
    <w:multiLevelType w:val="hybridMultilevel"/>
    <w:tmpl w:val="405C9002"/>
    <w:lvl w:ilvl="0" w:tplc="1C10EB6C">
      <w:start w:val="1"/>
      <w:numFmt w:val="upp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2F9D44FD"/>
    <w:multiLevelType w:val="hybridMultilevel"/>
    <w:tmpl w:val="3140C8F4"/>
    <w:lvl w:ilvl="0" w:tplc="62EA1C82">
      <w:start w:val="1"/>
      <w:numFmt w:val="decimal"/>
      <w:lvlText w:val="%1."/>
      <w:lvlJc w:val="left"/>
      <w:pPr>
        <w:ind w:left="780" w:hanging="360"/>
      </w:pPr>
      <w:rPr>
        <w:rFonts w:hint="default"/>
        <w:b w:val="0"/>
        <w:sz w:val="22"/>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2FB456FD"/>
    <w:multiLevelType w:val="hybridMultilevel"/>
    <w:tmpl w:val="AE522668"/>
    <w:lvl w:ilvl="0" w:tplc="2A9C2FE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19439E6"/>
    <w:multiLevelType w:val="multilevel"/>
    <w:tmpl w:val="0466387C"/>
    <w:lvl w:ilvl="0">
      <w:start w:val="1"/>
      <w:numFmt w:val="none"/>
      <w:pStyle w:val="Heading1a"/>
      <w:suff w:val="nothing"/>
      <w:lvlText w:val="%1"/>
      <w:lvlJc w:val="left"/>
      <w:pPr>
        <w:ind w:left="0" w:firstLine="0"/>
      </w:pPr>
      <w:rPr>
        <w:rFonts w:cs="Times New Roman"/>
      </w:rPr>
    </w:lvl>
    <w:lvl w:ilvl="1">
      <w:start w:val="1"/>
      <w:numFmt w:val="decimal"/>
      <w:pStyle w:val="MainParanoChapter"/>
      <w:lvlText w:val="%2."/>
      <w:lvlJc w:val="left"/>
      <w:pPr>
        <w:tabs>
          <w:tab w:val="num" w:pos="720"/>
        </w:tabs>
        <w:ind w:left="720" w:hanging="720"/>
      </w:pPr>
      <w:rPr>
        <w:rFonts w:ascii="Times New Roman" w:hAnsi="Times New Roman" w:cs="Times New Roman" w:hint="default"/>
        <w:b w:val="0"/>
        <w:i w:val="0"/>
        <w:sz w:val="24"/>
      </w:rPr>
    </w:lvl>
    <w:lvl w:ilvl="2">
      <w:start w:val="1"/>
      <w:numFmt w:val="lowerLetter"/>
      <w:pStyle w:val="Sub-Para1underX"/>
      <w:lvlText w:val="(%3)"/>
      <w:lvlJc w:val="left"/>
      <w:pPr>
        <w:tabs>
          <w:tab w:val="num" w:pos="1080"/>
        </w:tabs>
        <w:ind w:left="720" w:hanging="360"/>
      </w:pPr>
      <w:rPr>
        <w:rFonts w:cs="Times New Roman"/>
      </w:rPr>
    </w:lvl>
    <w:lvl w:ilvl="3">
      <w:start w:val="1"/>
      <w:numFmt w:val="lowerRoman"/>
      <w:pStyle w:val="Sub-Para2underX"/>
      <w:lvlText w:val="(%4)"/>
      <w:lvlJc w:val="left"/>
      <w:pPr>
        <w:tabs>
          <w:tab w:val="num" w:pos="1800"/>
        </w:tabs>
        <w:ind w:left="1080" w:hanging="360"/>
      </w:pPr>
      <w:rPr>
        <w:rFonts w:cs="Times New Roman"/>
      </w:rPr>
    </w:lvl>
    <w:lvl w:ilvl="4">
      <w:start w:val="1"/>
      <w:numFmt w:val="lowerLetter"/>
      <w:pStyle w:val="Sub-Para3underX"/>
      <w:lvlText w:val="%5."/>
      <w:lvlJc w:val="left"/>
      <w:pPr>
        <w:tabs>
          <w:tab w:val="num" w:pos="360"/>
        </w:tabs>
        <w:ind w:left="360" w:hanging="360"/>
      </w:pPr>
      <w:rPr>
        <w:rFonts w:cs="Times New Roman"/>
      </w:rPr>
    </w:lvl>
    <w:lvl w:ilvl="5">
      <w:start w:val="1"/>
      <w:numFmt w:val="lowerRoman"/>
      <w:pStyle w:val="Sub-Para4underX"/>
      <w:lvlText w:val="%6."/>
      <w:lvlJc w:val="left"/>
      <w:pPr>
        <w:tabs>
          <w:tab w:val="num" w:pos="2160"/>
        </w:tabs>
        <w:ind w:left="180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2105708"/>
    <w:multiLevelType w:val="hybridMultilevel"/>
    <w:tmpl w:val="4A6C99A4"/>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0">
    <w:nsid w:val="32DA1557"/>
    <w:multiLevelType w:val="hybridMultilevel"/>
    <w:tmpl w:val="286C320C"/>
    <w:lvl w:ilvl="0" w:tplc="BAE8C9C6">
      <w:start w:val="1"/>
      <w:numFmt w:val="decimal"/>
      <w:lvlText w:val="%1."/>
      <w:lvlJc w:val="left"/>
      <w:pPr>
        <w:ind w:left="1757" w:hanging="360"/>
      </w:pPr>
      <w:rPr>
        <w:rFonts w:hint="default"/>
      </w:rPr>
    </w:lvl>
    <w:lvl w:ilvl="1" w:tplc="40090019">
      <w:start w:val="1"/>
      <w:numFmt w:val="lowerLetter"/>
      <w:lvlText w:val="%2."/>
      <w:lvlJc w:val="left"/>
      <w:pPr>
        <w:ind w:left="2477" w:hanging="360"/>
      </w:pPr>
    </w:lvl>
    <w:lvl w:ilvl="2" w:tplc="4009001B" w:tentative="1">
      <w:start w:val="1"/>
      <w:numFmt w:val="lowerRoman"/>
      <w:lvlText w:val="%3."/>
      <w:lvlJc w:val="right"/>
      <w:pPr>
        <w:ind w:left="3197" w:hanging="180"/>
      </w:pPr>
    </w:lvl>
    <w:lvl w:ilvl="3" w:tplc="4009000F" w:tentative="1">
      <w:start w:val="1"/>
      <w:numFmt w:val="decimal"/>
      <w:lvlText w:val="%4."/>
      <w:lvlJc w:val="left"/>
      <w:pPr>
        <w:ind w:left="3917" w:hanging="360"/>
      </w:pPr>
    </w:lvl>
    <w:lvl w:ilvl="4" w:tplc="40090019" w:tentative="1">
      <w:start w:val="1"/>
      <w:numFmt w:val="lowerLetter"/>
      <w:lvlText w:val="%5."/>
      <w:lvlJc w:val="left"/>
      <w:pPr>
        <w:ind w:left="4637" w:hanging="360"/>
      </w:pPr>
    </w:lvl>
    <w:lvl w:ilvl="5" w:tplc="4009001B" w:tentative="1">
      <w:start w:val="1"/>
      <w:numFmt w:val="lowerRoman"/>
      <w:lvlText w:val="%6."/>
      <w:lvlJc w:val="right"/>
      <w:pPr>
        <w:ind w:left="5357" w:hanging="180"/>
      </w:pPr>
    </w:lvl>
    <w:lvl w:ilvl="6" w:tplc="4009000F" w:tentative="1">
      <w:start w:val="1"/>
      <w:numFmt w:val="decimal"/>
      <w:lvlText w:val="%7."/>
      <w:lvlJc w:val="left"/>
      <w:pPr>
        <w:ind w:left="6077" w:hanging="360"/>
      </w:pPr>
    </w:lvl>
    <w:lvl w:ilvl="7" w:tplc="40090019" w:tentative="1">
      <w:start w:val="1"/>
      <w:numFmt w:val="lowerLetter"/>
      <w:lvlText w:val="%8."/>
      <w:lvlJc w:val="left"/>
      <w:pPr>
        <w:ind w:left="6797" w:hanging="360"/>
      </w:pPr>
    </w:lvl>
    <w:lvl w:ilvl="8" w:tplc="4009001B" w:tentative="1">
      <w:start w:val="1"/>
      <w:numFmt w:val="lowerRoman"/>
      <w:lvlText w:val="%9."/>
      <w:lvlJc w:val="right"/>
      <w:pPr>
        <w:ind w:left="7517" w:hanging="180"/>
      </w:pPr>
    </w:lvl>
  </w:abstractNum>
  <w:abstractNum w:abstractNumId="21">
    <w:nsid w:val="37130841"/>
    <w:multiLevelType w:val="multilevel"/>
    <w:tmpl w:val="4A642EBC"/>
    <w:lvl w:ilvl="0">
      <w:start w:val="1"/>
      <w:numFmt w:val="decimal"/>
      <w:lvlText w:val="%1."/>
      <w:lvlJc w:val="left"/>
      <w:pPr>
        <w:ind w:left="720" w:hanging="720"/>
      </w:pPr>
      <w:rPr>
        <w:rFonts w:hint="default"/>
        <w:b/>
      </w:rPr>
    </w:lvl>
    <w:lvl w:ilvl="1">
      <w:start w:val="1"/>
      <w:numFmt w:val="decimal"/>
      <w:lvlText w:val="4.%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
    <w:nsid w:val="37167B58"/>
    <w:multiLevelType w:val="hybridMultilevel"/>
    <w:tmpl w:val="6D4E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29654D"/>
    <w:multiLevelType w:val="hybridMultilevel"/>
    <w:tmpl w:val="2DB4C4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FB712E4"/>
    <w:multiLevelType w:val="hybridMultilevel"/>
    <w:tmpl w:val="F64A3F3E"/>
    <w:lvl w:ilvl="0" w:tplc="51FCA170">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21766"/>
    <w:multiLevelType w:val="hybridMultilevel"/>
    <w:tmpl w:val="A320856E"/>
    <w:lvl w:ilvl="0" w:tplc="25208F72">
      <w:start w:val="7"/>
      <w:numFmt w:val="decimal"/>
      <w:lvlText w:val="%1."/>
      <w:lvlJc w:val="left"/>
      <w:pPr>
        <w:ind w:left="2387" w:hanging="360"/>
      </w:pPr>
      <w:rPr>
        <w:rFonts w:hint="default"/>
      </w:rPr>
    </w:lvl>
    <w:lvl w:ilvl="1" w:tplc="40090019">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26">
    <w:nsid w:val="4A3933B1"/>
    <w:multiLevelType w:val="hybridMultilevel"/>
    <w:tmpl w:val="AB52F968"/>
    <w:lvl w:ilvl="0" w:tplc="4346433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BE3C8C"/>
    <w:multiLevelType w:val="hybridMultilevel"/>
    <w:tmpl w:val="2BDAA6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754122"/>
    <w:multiLevelType w:val="hybridMultilevel"/>
    <w:tmpl w:val="4210EC06"/>
    <w:lvl w:ilvl="0" w:tplc="1FC2BE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D76D50"/>
    <w:multiLevelType w:val="hybridMultilevel"/>
    <w:tmpl w:val="71065D06"/>
    <w:lvl w:ilvl="0" w:tplc="3838473A">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981394"/>
    <w:multiLevelType w:val="hybridMultilevel"/>
    <w:tmpl w:val="F30CA5FC"/>
    <w:lvl w:ilvl="0" w:tplc="14F2D01A">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8E6EB1"/>
    <w:multiLevelType w:val="hybridMultilevel"/>
    <w:tmpl w:val="843E9E82"/>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32">
    <w:nsid w:val="615B25E9"/>
    <w:multiLevelType w:val="hybridMultilevel"/>
    <w:tmpl w:val="4E68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C60124"/>
    <w:multiLevelType w:val="hybridMultilevel"/>
    <w:tmpl w:val="0474252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4">
    <w:nsid w:val="669E7A5F"/>
    <w:multiLevelType w:val="hybridMultilevel"/>
    <w:tmpl w:val="C6F2C83E"/>
    <w:lvl w:ilvl="0" w:tplc="488CA830">
      <w:start w:val="8"/>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14069F5"/>
    <w:multiLevelType w:val="hybridMultilevel"/>
    <w:tmpl w:val="6AE43E02"/>
    <w:lvl w:ilvl="0" w:tplc="283E34F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302571F"/>
    <w:multiLevelType w:val="hybridMultilevel"/>
    <w:tmpl w:val="EE56FB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3E32EB8"/>
    <w:multiLevelType w:val="hybridMultilevel"/>
    <w:tmpl w:val="E776548C"/>
    <w:lvl w:ilvl="0" w:tplc="995CEB56">
      <w:start w:val="3"/>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8">
    <w:nsid w:val="749D04C4"/>
    <w:multiLevelType w:val="hybridMultilevel"/>
    <w:tmpl w:val="EA986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73540"/>
    <w:multiLevelType w:val="multilevel"/>
    <w:tmpl w:val="753867E0"/>
    <w:lvl w:ilvl="0">
      <w:start w:val="1"/>
      <w:numFmt w:val="decimal"/>
      <w:pStyle w:val="Heading1"/>
      <w:lvlText w:val="%1"/>
      <w:lvlJc w:val="left"/>
      <w:pPr>
        <w:ind w:left="432" w:hanging="432"/>
      </w:pPr>
      <w:rPr>
        <w:rFonts w:hint="default"/>
        <w:b/>
        <w:sz w:val="24"/>
      </w:rPr>
    </w:lvl>
    <w:lvl w:ilvl="1">
      <w:start w:val="1"/>
      <w:numFmt w:val="decimal"/>
      <w:pStyle w:val="Heading2"/>
      <w:lvlText w:val="%1.%2"/>
      <w:lvlJc w:val="left"/>
      <w:pPr>
        <w:ind w:left="576" w:hanging="576"/>
      </w:pPr>
      <w:rPr>
        <w:rFonts w:hint="default"/>
        <w:b/>
        <w:sz w:val="24"/>
      </w:rPr>
    </w:lvl>
    <w:lvl w:ilvl="2">
      <w:start w:val="1"/>
      <w:numFmt w:val="decimal"/>
      <w:pStyle w:val="Heading3"/>
      <w:lvlText w:val="%1.%2.%3"/>
      <w:lvlJc w:val="left"/>
      <w:pPr>
        <w:ind w:left="720" w:hanging="720"/>
      </w:pPr>
      <w:rPr>
        <w:rFonts w:hint="default"/>
        <w:b/>
        <w:sz w:val="24"/>
      </w:rPr>
    </w:lvl>
    <w:lvl w:ilvl="3">
      <w:start w:val="1"/>
      <w:numFmt w:val="decimal"/>
      <w:pStyle w:val="Heading4"/>
      <w:lvlText w:val="%1.%2.%3.%4"/>
      <w:lvlJc w:val="left"/>
      <w:pPr>
        <w:ind w:left="864" w:hanging="864"/>
      </w:pPr>
      <w:rPr>
        <w:rFonts w:hint="default"/>
        <w:b/>
        <w:sz w:val="24"/>
      </w:rPr>
    </w:lvl>
    <w:lvl w:ilvl="4">
      <w:start w:val="1"/>
      <w:numFmt w:val="decimal"/>
      <w:pStyle w:val="Heading5"/>
      <w:lvlText w:val="%1.%2.%3.%4.%5"/>
      <w:lvlJc w:val="left"/>
      <w:pPr>
        <w:ind w:left="1008" w:hanging="1008"/>
      </w:pPr>
      <w:rPr>
        <w:rFonts w:hint="default"/>
        <w:b/>
        <w:sz w:val="24"/>
      </w:rPr>
    </w:lvl>
    <w:lvl w:ilvl="5">
      <w:start w:val="1"/>
      <w:numFmt w:val="decimal"/>
      <w:pStyle w:val="Heading6"/>
      <w:lvlText w:val="%1.%2.%3.%4.%5.%6"/>
      <w:lvlJc w:val="left"/>
      <w:pPr>
        <w:ind w:left="1152" w:hanging="1152"/>
      </w:pPr>
      <w:rPr>
        <w:rFonts w:hint="default"/>
        <w:b/>
        <w:sz w:val="24"/>
      </w:rPr>
    </w:lvl>
    <w:lvl w:ilvl="6">
      <w:start w:val="1"/>
      <w:numFmt w:val="decimal"/>
      <w:pStyle w:val="Heading7"/>
      <w:lvlText w:val="%1.%2.%3.%4.%5.%6.%7"/>
      <w:lvlJc w:val="left"/>
      <w:pPr>
        <w:ind w:left="1296" w:hanging="1296"/>
      </w:pPr>
      <w:rPr>
        <w:rFonts w:hint="default"/>
        <w:b/>
        <w:sz w:val="24"/>
      </w:rPr>
    </w:lvl>
    <w:lvl w:ilvl="7">
      <w:start w:val="1"/>
      <w:numFmt w:val="decimal"/>
      <w:pStyle w:val="Heading8"/>
      <w:lvlText w:val="%1.%2.%3.%4.%5.%6.%7.%8"/>
      <w:lvlJc w:val="left"/>
      <w:pPr>
        <w:ind w:left="1440" w:hanging="1440"/>
      </w:pPr>
      <w:rPr>
        <w:rFonts w:hint="default"/>
        <w:b/>
        <w:sz w:val="24"/>
      </w:rPr>
    </w:lvl>
    <w:lvl w:ilvl="8">
      <w:start w:val="1"/>
      <w:numFmt w:val="decimal"/>
      <w:pStyle w:val="Heading9"/>
      <w:lvlText w:val="%1.%2.%3.%4.%5.%6.%7.%8.%9"/>
      <w:lvlJc w:val="left"/>
      <w:pPr>
        <w:ind w:left="1584" w:hanging="1584"/>
      </w:pPr>
      <w:rPr>
        <w:rFonts w:hint="default"/>
        <w:b/>
        <w:sz w:val="24"/>
      </w:rPr>
    </w:lvl>
  </w:abstractNum>
  <w:abstractNum w:abstractNumId="40">
    <w:nsid w:val="76AA1D55"/>
    <w:multiLevelType w:val="hybridMultilevel"/>
    <w:tmpl w:val="E95E7756"/>
    <w:lvl w:ilvl="0" w:tplc="51FCA17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4658E5"/>
    <w:multiLevelType w:val="hybridMultilevel"/>
    <w:tmpl w:val="4370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B30BAB"/>
    <w:multiLevelType w:val="hybridMultilevel"/>
    <w:tmpl w:val="BE544C40"/>
    <w:lvl w:ilvl="0" w:tplc="063CA7BE">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2"/>
  </w:num>
  <w:num w:numId="4">
    <w:abstractNumId w:val="22"/>
  </w:num>
  <w:num w:numId="5">
    <w:abstractNumId w:val="9"/>
  </w:num>
  <w:num w:numId="6">
    <w:abstractNumId w:val="35"/>
  </w:num>
  <w:num w:numId="7">
    <w:abstractNumId w:val="12"/>
  </w:num>
  <w:num w:numId="8">
    <w:abstractNumId w:val="36"/>
  </w:num>
  <w:num w:numId="9">
    <w:abstractNumId w:val="14"/>
  </w:num>
  <w:num w:numId="10">
    <w:abstractNumId w:val="6"/>
  </w:num>
  <w:num w:numId="11">
    <w:abstractNumId w:val="16"/>
  </w:num>
  <w:num w:numId="12">
    <w:abstractNumId w:val="30"/>
  </w:num>
  <w:num w:numId="13">
    <w:abstractNumId w:val="42"/>
  </w:num>
  <w:num w:numId="14">
    <w:abstractNumId w:val="13"/>
  </w:num>
  <w:num w:numId="15">
    <w:abstractNumId w:val="25"/>
  </w:num>
  <w:num w:numId="16">
    <w:abstractNumId w:val="23"/>
  </w:num>
  <w:num w:numId="17">
    <w:abstractNumId w:val="37"/>
  </w:num>
  <w:num w:numId="18">
    <w:abstractNumId w:val="7"/>
  </w:num>
  <w:num w:numId="19">
    <w:abstractNumId w:val="21"/>
  </w:num>
  <w:num w:numId="20">
    <w:abstractNumId w:val="4"/>
  </w:num>
  <w:num w:numId="21">
    <w:abstractNumId w:val="26"/>
  </w:num>
  <w:num w:numId="22">
    <w:abstractNumId w:val="5"/>
  </w:num>
  <w:num w:numId="23">
    <w:abstractNumId w:val="34"/>
  </w:num>
  <w:num w:numId="24">
    <w:abstractNumId w:val="31"/>
  </w:num>
  <w:num w:numId="25">
    <w:abstractNumId w:val="39"/>
  </w:num>
  <w:num w:numId="26">
    <w:abstractNumId w:val="11"/>
  </w:num>
  <w:num w:numId="27">
    <w:abstractNumId w:val="17"/>
  </w:num>
  <w:num w:numId="28">
    <w:abstractNumId w:val="15"/>
  </w:num>
  <w:num w:numId="29">
    <w:abstractNumId w:val="28"/>
  </w:num>
  <w:num w:numId="30">
    <w:abstractNumId w:val="10"/>
  </w:num>
  <w:num w:numId="31">
    <w:abstractNumId w:val="40"/>
  </w:num>
  <w:num w:numId="32">
    <w:abstractNumId w:val="24"/>
  </w:num>
  <w:num w:numId="33">
    <w:abstractNumId w:val="19"/>
  </w:num>
  <w:num w:numId="34">
    <w:abstractNumId w:val="29"/>
  </w:num>
  <w:num w:numId="35">
    <w:abstractNumId w:val="0"/>
  </w:num>
  <w:num w:numId="36">
    <w:abstractNumId w:val="1"/>
  </w:num>
  <w:num w:numId="37">
    <w:abstractNumId w:val="2"/>
  </w:num>
  <w:num w:numId="38">
    <w:abstractNumId w:val="3"/>
  </w:num>
  <w:num w:numId="39">
    <w:abstractNumId w:val="33"/>
  </w:num>
  <w:num w:numId="40">
    <w:abstractNumId w:val="8"/>
  </w:num>
  <w:num w:numId="41">
    <w:abstractNumId w:val="38"/>
  </w:num>
  <w:num w:numId="42">
    <w:abstractNumId w:val="27"/>
  </w:num>
  <w:num w:numId="43">
    <w:abstractNumId w:val="4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3">
      <o:colormenu v:ext="edit" fillcolor="#ae4038"/>
    </o:shapedefaults>
    <o:shapelayout v:ext="edit">
      <o:idmap v:ext="edit" data="12"/>
    </o:shapelayout>
  </w:hdrShapeDefaults>
  <w:footnotePr>
    <w:footnote w:id="-1"/>
    <w:footnote w:id="0"/>
  </w:footnotePr>
  <w:endnotePr>
    <w:endnote w:id="-1"/>
    <w:endnote w:id="0"/>
  </w:endnotePr>
  <w:compat/>
  <w:rsids>
    <w:rsidRoot w:val="000342B1"/>
    <w:rsid w:val="00010DC9"/>
    <w:rsid w:val="00023711"/>
    <w:rsid w:val="00033944"/>
    <w:rsid w:val="000342B1"/>
    <w:rsid w:val="000575E0"/>
    <w:rsid w:val="00061B05"/>
    <w:rsid w:val="00064F1F"/>
    <w:rsid w:val="000713E0"/>
    <w:rsid w:val="000766DB"/>
    <w:rsid w:val="00077D65"/>
    <w:rsid w:val="000866B2"/>
    <w:rsid w:val="00090DDD"/>
    <w:rsid w:val="0009377D"/>
    <w:rsid w:val="00093F7A"/>
    <w:rsid w:val="000A18AE"/>
    <w:rsid w:val="000A1A9A"/>
    <w:rsid w:val="000A2E62"/>
    <w:rsid w:val="000A7CDD"/>
    <w:rsid w:val="000B1543"/>
    <w:rsid w:val="000B5531"/>
    <w:rsid w:val="000B76BD"/>
    <w:rsid w:val="000C4DC5"/>
    <w:rsid w:val="000C69F1"/>
    <w:rsid w:val="000D22FE"/>
    <w:rsid w:val="000D6D3A"/>
    <w:rsid w:val="000D6F37"/>
    <w:rsid w:val="000D730A"/>
    <w:rsid w:val="000E3213"/>
    <w:rsid w:val="000E7102"/>
    <w:rsid w:val="000F0B84"/>
    <w:rsid w:val="000F65D2"/>
    <w:rsid w:val="000F6BC5"/>
    <w:rsid w:val="00102BD8"/>
    <w:rsid w:val="001042A5"/>
    <w:rsid w:val="001079A7"/>
    <w:rsid w:val="00112D81"/>
    <w:rsid w:val="00114DBC"/>
    <w:rsid w:val="00121AD0"/>
    <w:rsid w:val="001266FA"/>
    <w:rsid w:val="00127EA0"/>
    <w:rsid w:val="0013070F"/>
    <w:rsid w:val="00131D51"/>
    <w:rsid w:val="00135727"/>
    <w:rsid w:val="0013652F"/>
    <w:rsid w:val="001514BA"/>
    <w:rsid w:val="00154B75"/>
    <w:rsid w:val="001561B9"/>
    <w:rsid w:val="001732C0"/>
    <w:rsid w:val="0017568B"/>
    <w:rsid w:val="00176A97"/>
    <w:rsid w:val="001806CD"/>
    <w:rsid w:val="0019067E"/>
    <w:rsid w:val="001969BF"/>
    <w:rsid w:val="00197A9B"/>
    <w:rsid w:val="001A29B2"/>
    <w:rsid w:val="001A2D0B"/>
    <w:rsid w:val="001A357A"/>
    <w:rsid w:val="001A5275"/>
    <w:rsid w:val="001B0081"/>
    <w:rsid w:val="001B0F8C"/>
    <w:rsid w:val="001B11D8"/>
    <w:rsid w:val="001B20B8"/>
    <w:rsid w:val="001B2896"/>
    <w:rsid w:val="001B3E1A"/>
    <w:rsid w:val="001C2FFB"/>
    <w:rsid w:val="001C482C"/>
    <w:rsid w:val="001C520F"/>
    <w:rsid w:val="001C5A6E"/>
    <w:rsid w:val="001C652B"/>
    <w:rsid w:val="001D121A"/>
    <w:rsid w:val="001E15DA"/>
    <w:rsid w:val="001E4BDF"/>
    <w:rsid w:val="001E53EE"/>
    <w:rsid w:val="001F48BA"/>
    <w:rsid w:val="001F5F74"/>
    <w:rsid w:val="00204866"/>
    <w:rsid w:val="00211DFC"/>
    <w:rsid w:val="002176B8"/>
    <w:rsid w:val="00222A74"/>
    <w:rsid w:val="00230E55"/>
    <w:rsid w:val="00236093"/>
    <w:rsid w:val="00236152"/>
    <w:rsid w:val="00244074"/>
    <w:rsid w:val="002454ED"/>
    <w:rsid w:val="002515CF"/>
    <w:rsid w:val="00251E3F"/>
    <w:rsid w:val="0025397F"/>
    <w:rsid w:val="00256170"/>
    <w:rsid w:val="0026081F"/>
    <w:rsid w:val="00262062"/>
    <w:rsid w:val="00262A6F"/>
    <w:rsid w:val="002676B4"/>
    <w:rsid w:val="002767EB"/>
    <w:rsid w:val="00281450"/>
    <w:rsid w:val="002843E1"/>
    <w:rsid w:val="00286ABA"/>
    <w:rsid w:val="002B1060"/>
    <w:rsid w:val="002B1367"/>
    <w:rsid w:val="002B5CF9"/>
    <w:rsid w:val="002C0FA3"/>
    <w:rsid w:val="002C5492"/>
    <w:rsid w:val="002D2B98"/>
    <w:rsid w:val="002D63BA"/>
    <w:rsid w:val="002E119B"/>
    <w:rsid w:val="002E1746"/>
    <w:rsid w:val="002E5D4B"/>
    <w:rsid w:val="002E5FBB"/>
    <w:rsid w:val="00302885"/>
    <w:rsid w:val="00303717"/>
    <w:rsid w:val="0030651E"/>
    <w:rsid w:val="00313743"/>
    <w:rsid w:val="00313835"/>
    <w:rsid w:val="00320D62"/>
    <w:rsid w:val="00334009"/>
    <w:rsid w:val="00353BBB"/>
    <w:rsid w:val="00354FA1"/>
    <w:rsid w:val="003636A6"/>
    <w:rsid w:val="00370DB0"/>
    <w:rsid w:val="00376485"/>
    <w:rsid w:val="00377412"/>
    <w:rsid w:val="00385076"/>
    <w:rsid w:val="0038647D"/>
    <w:rsid w:val="00386C4B"/>
    <w:rsid w:val="0039336A"/>
    <w:rsid w:val="00397783"/>
    <w:rsid w:val="003A0597"/>
    <w:rsid w:val="003B1966"/>
    <w:rsid w:val="003B25CE"/>
    <w:rsid w:val="003B2842"/>
    <w:rsid w:val="003C70FF"/>
    <w:rsid w:val="003D016C"/>
    <w:rsid w:val="003E67E3"/>
    <w:rsid w:val="003F05E1"/>
    <w:rsid w:val="003F0FCD"/>
    <w:rsid w:val="003F1527"/>
    <w:rsid w:val="003F2D42"/>
    <w:rsid w:val="003F3CB6"/>
    <w:rsid w:val="00401403"/>
    <w:rsid w:val="00403063"/>
    <w:rsid w:val="00413C15"/>
    <w:rsid w:val="00416B5F"/>
    <w:rsid w:val="004176ED"/>
    <w:rsid w:val="00417947"/>
    <w:rsid w:val="00417E35"/>
    <w:rsid w:val="0044000A"/>
    <w:rsid w:val="00440D58"/>
    <w:rsid w:val="00447D00"/>
    <w:rsid w:val="004524D8"/>
    <w:rsid w:val="00477806"/>
    <w:rsid w:val="004801A1"/>
    <w:rsid w:val="004828E2"/>
    <w:rsid w:val="004838C8"/>
    <w:rsid w:val="004B084B"/>
    <w:rsid w:val="004B5C03"/>
    <w:rsid w:val="004C119A"/>
    <w:rsid w:val="004C1963"/>
    <w:rsid w:val="004C1FD0"/>
    <w:rsid w:val="004C539D"/>
    <w:rsid w:val="004D0D28"/>
    <w:rsid w:val="004D3A79"/>
    <w:rsid w:val="004D41DD"/>
    <w:rsid w:val="004D4EF2"/>
    <w:rsid w:val="004D5799"/>
    <w:rsid w:val="004D783E"/>
    <w:rsid w:val="004E033B"/>
    <w:rsid w:val="004E2E1A"/>
    <w:rsid w:val="00503C7B"/>
    <w:rsid w:val="00505606"/>
    <w:rsid w:val="00510751"/>
    <w:rsid w:val="005120E4"/>
    <w:rsid w:val="005128FB"/>
    <w:rsid w:val="00526994"/>
    <w:rsid w:val="00533047"/>
    <w:rsid w:val="00534A9A"/>
    <w:rsid w:val="00546578"/>
    <w:rsid w:val="00561BF2"/>
    <w:rsid w:val="005643EA"/>
    <w:rsid w:val="0057350C"/>
    <w:rsid w:val="00575E94"/>
    <w:rsid w:val="005815B0"/>
    <w:rsid w:val="00585D7D"/>
    <w:rsid w:val="00587916"/>
    <w:rsid w:val="00587A9E"/>
    <w:rsid w:val="0059442C"/>
    <w:rsid w:val="00594A29"/>
    <w:rsid w:val="005A0737"/>
    <w:rsid w:val="005A14BE"/>
    <w:rsid w:val="005A2954"/>
    <w:rsid w:val="005A2ABE"/>
    <w:rsid w:val="005A55C1"/>
    <w:rsid w:val="005B0770"/>
    <w:rsid w:val="005B321B"/>
    <w:rsid w:val="005B4193"/>
    <w:rsid w:val="005B6ADD"/>
    <w:rsid w:val="005C0517"/>
    <w:rsid w:val="005C2337"/>
    <w:rsid w:val="005D4657"/>
    <w:rsid w:val="005D63D8"/>
    <w:rsid w:val="005E5133"/>
    <w:rsid w:val="005F14EE"/>
    <w:rsid w:val="005F19C3"/>
    <w:rsid w:val="005F24FF"/>
    <w:rsid w:val="005F2A01"/>
    <w:rsid w:val="005F508E"/>
    <w:rsid w:val="005F5263"/>
    <w:rsid w:val="0060086F"/>
    <w:rsid w:val="00603717"/>
    <w:rsid w:val="00604E60"/>
    <w:rsid w:val="00606D55"/>
    <w:rsid w:val="00610A79"/>
    <w:rsid w:val="00621FB7"/>
    <w:rsid w:val="006300AF"/>
    <w:rsid w:val="00643D3D"/>
    <w:rsid w:val="00652706"/>
    <w:rsid w:val="00653A2C"/>
    <w:rsid w:val="00654D5C"/>
    <w:rsid w:val="00657244"/>
    <w:rsid w:val="0065737A"/>
    <w:rsid w:val="00657A54"/>
    <w:rsid w:val="00663545"/>
    <w:rsid w:val="0066523C"/>
    <w:rsid w:val="00666294"/>
    <w:rsid w:val="0066777A"/>
    <w:rsid w:val="006744EF"/>
    <w:rsid w:val="00680A52"/>
    <w:rsid w:val="00682C0C"/>
    <w:rsid w:val="006841E0"/>
    <w:rsid w:val="00690480"/>
    <w:rsid w:val="006B5EC6"/>
    <w:rsid w:val="006B6CEA"/>
    <w:rsid w:val="006C00C0"/>
    <w:rsid w:val="006D21D0"/>
    <w:rsid w:val="006D5D76"/>
    <w:rsid w:val="006E2C59"/>
    <w:rsid w:val="006E7E19"/>
    <w:rsid w:val="006F14E2"/>
    <w:rsid w:val="0070133B"/>
    <w:rsid w:val="0071434E"/>
    <w:rsid w:val="00714364"/>
    <w:rsid w:val="0071765E"/>
    <w:rsid w:val="007224A1"/>
    <w:rsid w:val="00725F0F"/>
    <w:rsid w:val="00730A78"/>
    <w:rsid w:val="00737322"/>
    <w:rsid w:val="00741A14"/>
    <w:rsid w:val="0075690B"/>
    <w:rsid w:val="007941CD"/>
    <w:rsid w:val="007A0301"/>
    <w:rsid w:val="007A1630"/>
    <w:rsid w:val="007A2690"/>
    <w:rsid w:val="007A310A"/>
    <w:rsid w:val="007A55CC"/>
    <w:rsid w:val="007C1219"/>
    <w:rsid w:val="007C3E2D"/>
    <w:rsid w:val="007C6C81"/>
    <w:rsid w:val="007D4689"/>
    <w:rsid w:val="007D4831"/>
    <w:rsid w:val="007D636F"/>
    <w:rsid w:val="007E65F1"/>
    <w:rsid w:val="007E7DDF"/>
    <w:rsid w:val="007F7422"/>
    <w:rsid w:val="007F7C58"/>
    <w:rsid w:val="008050F1"/>
    <w:rsid w:val="008073DE"/>
    <w:rsid w:val="00813DAE"/>
    <w:rsid w:val="00827FB7"/>
    <w:rsid w:val="00830CB4"/>
    <w:rsid w:val="00832091"/>
    <w:rsid w:val="00833D6B"/>
    <w:rsid w:val="00854BD8"/>
    <w:rsid w:val="00857DF9"/>
    <w:rsid w:val="00861F7E"/>
    <w:rsid w:val="00862C18"/>
    <w:rsid w:val="00862CDC"/>
    <w:rsid w:val="008666B9"/>
    <w:rsid w:val="00872ADF"/>
    <w:rsid w:val="00872B9D"/>
    <w:rsid w:val="008857BF"/>
    <w:rsid w:val="00895C7A"/>
    <w:rsid w:val="008A2AF4"/>
    <w:rsid w:val="008A5162"/>
    <w:rsid w:val="008C2527"/>
    <w:rsid w:val="008C3AFC"/>
    <w:rsid w:val="008C5F9C"/>
    <w:rsid w:val="008C7148"/>
    <w:rsid w:val="008D54B8"/>
    <w:rsid w:val="008D5B94"/>
    <w:rsid w:val="008E0F49"/>
    <w:rsid w:val="008E58CE"/>
    <w:rsid w:val="008F6DCB"/>
    <w:rsid w:val="00910F59"/>
    <w:rsid w:val="00911197"/>
    <w:rsid w:val="00931227"/>
    <w:rsid w:val="0093495F"/>
    <w:rsid w:val="00935666"/>
    <w:rsid w:val="00935A1B"/>
    <w:rsid w:val="00937786"/>
    <w:rsid w:val="00940FA3"/>
    <w:rsid w:val="00944E61"/>
    <w:rsid w:val="00955592"/>
    <w:rsid w:val="00957254"/>
    <w:rsid w:val="00961A81"/>
    <w:rsid w:val="009625C8"/>
    <w:rsid w:val="0097187E"/>
    <w:rsid w:val="009720D9"/>
    <w:rsid w:val="00972DA9"/>
    <w:rsid w:val="009805C7"/>
    <w:rsid w:val="009830CF"/>
    <w:rsid w:val="00983796"/>
    <w:rsid w:val="00983AA5"/>
    <w:rsid w:val="00984294"/>
    <w:rsid w:val="0099322C"/>
    <w:rsid w:val="00995E9B"/>
    <w:rsid w:val="009A01D8"/>
    <w:rsid w:val="009A13C5"/>
    <w:rsid w:val="009A5009"/>
    <w:rsid w:val="009B5848"/>
    <w:rsid w:val="009B6A8F"/>
    <w:rsid w:val="009C52A8"/>
    <w:rsid w:val="009C5A07"/>
    <w:rsid w:val="009C7A8C"/>
    <w:rsid w:val="009D165D"/>
    <w:rsid w:val="009E75C6"/>
    <w:rsid w:val="00A00436"/>
    <w:rsid w:val="00A039B7"/>
    <w:rsid w:val="00A065A7"/>
    <w:rsid w:val="00A20769"/>
    <w:rsid w:val="00A212E2"/>
    <w:rsid w:val="00A2687A"/>
    <w:rsid w:val="00A31AD6"/>
    <w:rsid w:val="00A3564E"/>
    <w:rsid w:val="00A35F4E"/>
    <w:rsid w:val="00A37B0A"/>
    <w:rsid w:val="00A43FE1"/>
    <w:rsid w:val="00A50B73"/>
    <w:rsid w:val="00A51BF0"/>
    <w:rsid w:val="00A53D58"/>
    <w:rsid w:val="00A62798"/>
    <w:rsid w:val="00A6521D"/>
    <w:rsid w:val="00A76343"/>
    <w:rsid w:val="00A8418B"/>
    <w:rsid w:val="00A85D53"/>
    <w:rsid w:val="00A91498"/>
    <w:rsid w:val="00A9758A"/>
    <w:rsid w:val="00AA0293"/>
    <w:rsid w:val="00AA6442"/>
    <w:rsid w:val="00AA74CE"/>
    <w:rsid w:val="00AC4B76"/>
    <w:rsid w:val="00AC70E1"/>
    <w:rsid w:val="00AC75A5"/>
    <w:rsid w:val="00AD54ED"/>
    <w:rsid w:val="00AD61C6"/>
    <w:rsid w:val="00AD7387"/>
    <w:rsid w:val="00AD79B8"/>
    <w:rsid w:val="00AE1B67"/>
    <w:rsid w:val="00AE2002"/>
    <w:rsid w:val="00AE2AF5"/>
    <w:rsid w:val="00AE4731"/>
    <w:rsid w:val="00AE7360"/>
    <w:rsid w:val="00AF0137"/>
    <w:rsid w:val="00AF1175"/>
    <w:rsid w:val="00AF6FE7"/>
    <w:rsid w:val="00B04476"/>
    <w:rsid w:val="00B05F64"/>
    <w:rsid w:val="00B1305F"/>
    <w:rsid w:val="00B21BDD"/>
    <w:rsid w:val="00B236BC"/>
    <w:rsid w:val="00B27216"/>
    <w:rsid w:val="00B31DE1"/>
    <w:rsid w:val="00B522E7"/>
    <w:rsid w:val="00B551B7"/>
    <w:rsid w:val="00B610CE"/>
    <w:rsid w:val="00B80DA4"/>
    <w:rsid w:val="00B8407B"/>
    <w:rsid w:val="00B90CC5"/>
    <w:rsid w:val="00B97462"/>
    <w:rsid w:val="00B97EDE"/>
    <w:rsid w:val="00BA03A7"/>
    <w:rsid w:val="00BA1198"/>
    <w:rsid w:val="00BA160A"/>
    <w:rsid w:val="00BA1B04"/>
    <w:rsid w:val="00BA23FD"/>
    <w:rsid w:val="00BA5412"/>
    <w:rsid w:val="00BA732C"/>
    <w:rsid w:val="00BC226F"/>
    <w:rsid w:val="00BC2B0E"/>
    <w:rsid w:val="00BC444B"/>
    <w:rsid w:val="00BC5263"/>
    <w:rsid w:val="00BC6B8D"/>
    <w:rsid w:val="00BD2F7F"/>
    <w:rsid w:val="00BF7363"/>
    <w:rsid w:val="00C05F05"/>
    <w:rsid w:val="00C06D7E"/>
    <w:rsid w:val="00C111F2"/>
    <w:rsid w:val="00C24495"/>
    <w:rsid w:val="00C278EE"/>
    <w:rsid w:val="00C319D0"/>
    <w:rsid w:val="00C31A21"/>
    <w:rsid w:val="00C36CA5"/>
    <w:rsid w:val="00C44E3D"/>
    <w:rsid w:val="00C62F26"/>
    <w:rsid w:val="00C6505A"/>
    <w:rsid w:val="00C70780"/>
    <w:rsid w:val="00C72BE3"/>
    <w:rsid w:val="00C744D6"/>
    <w:rsid w:val="00C84CAB"/>
    <w:rsid w:val="00C9532F"/>
    <w:rsid w:val="00CA2EA9"/>
    <w:rsid w:val="00CA5869"/>
    <w:rsid w:val="00CA6438"/>
    <w:rsid w:val="00CA7DC8"/>
    <w:rsid w:val="00CB0DD1"/>
    <w:rsid w:val="00CB3B13"/>
    <w:rsid w:val="00CC2621"/>
    <w:rsid w:val="00CC5F35"/>
    <w:rsid w:val="00CD0FAC"/>
    <w:rsid w:val="00CD1396"/>
    <w:rsid w:val="00CD5232"/>
    <w:rsid w:val="00CD6E15"/>
    <w:rsid w:val="00CE227A"/>
    <w:rsid w:val="00CE4B22"/>
    <w:rsid w:val="00CE5D28"/>
    <w:rsid w:val="00CF6070"/>
    <w:rsid w:val="00D54465"/>
    <w:rsid w:val="00D55023"/>
    <w:rsid w:val="00D56DEB"/>
    <w:rsid w:val="00D60685"/>
    <w:rsid w:val="00D625F4"/>
    <w:rsid w:val="00D73429"/>
    <w:rsid w:val="00D76BD6"/>
    <w:rsid w:val="00D87F27"/>
    <w:rsid w:val="00D907CF"/>
    <w:rsid w:val="00D9114C"/>
    <w:rsid w:val="00DA083D"/>
    <w:rsid w:val="00DA0ECE"/>
    <w:rsid w:val="00DA204E"/>
    <w:rsid w:val="00DA727C"/>
    <w:rsid w:val="00DB3BAF"/>
    <w:rsid w:val="00DB3F0E"/>
    <w:rsid w:val="00DC45AB"/>
    <w:rsid w:val="00DC6561"/>
    <w:rsid w:val="00DD4739"/>
    <w:rsid w:val="00DD70C0"/>
    <w:rsid w:val="00DE3C79"/>
    <w:rsid w:val="00DE55F8"/>
    <w:rsid w:val="00DE6108"/>
    <w:rsid w:val="00DE755D"/>
    <w:rsid w:val="00DE7C13"/>
    <w:rsid w:val="00DF0D9A"/>
    <w:rsid w:val="00E14BBE"/>
    <w:rsid w:val="00E20B62"/>
    <w:rsid w:val="00E213BF"/>
    <w:rsid w:val="00E24CA3"/>
    <w:rsid w:val="00E25C6F"/>
    <w:rsid w:val="00E27B10"/>
    <w:rsid w:val="00E30B3A"/>
    <w:rsid w:val="00E31478"/>
    <w:rsid w:val="00E31EDA"/>
    <w:rsid w:val="00E323EE"/>
    <w:rsid w:val="00E341A6"/>
    <w:rsid w:val="00E3436C"/>
    <w:rsid w:val="00E36D3D"/>
    <w:rsid w:val="00E37355"/>
    <w:rsid w:val="00E3756E"/>
    <w:rsid w:val="00E50346"/>
    <w:rsid w:val="00E521A6"/>
    <w:rsid w:val="00E5265C"/>
    <w:rsid w:val="00E548AF"/>
    <w:rsid w:val="00E5637F"/>
    <w:rsid w:val="00E67DA5"/>
    <w:rsid w:val="00E72D1F"/>
    <w:rsid w:val="00E73BA2"/>
    <w:rsid w:val="00E75C35"/>
    <w:rsid w:val="00E90086"/>
    <w:rsid w:val="00E9443A"/>
    <w:rsid w:val="00E96471"/>
    <w:rsid w:val="00EC2D65"/>
    <w:rsid w:val="00EC7788"/>
    <w:rsid w:val="00ED2A07"/>
    <w:rsid w:val="00ED4028"/>
    <w:rsid w:val="00EE0199"/>
    <w:rsid w:val="00EF02C5"/>
    <w:rsid w:val="00EF127D"/>
    <w:rsid w:val="00EF1C0F"/>
    <w:rsid w:val="00EF1EBE"/>
    <w:rsid w:val="00EF315F"/>
    <w:rsid w:val="00EF4FB6"/>
    <w:rsid w:val="00EF6138"/>
    <w:rsid w:val="00F05026"/>
    <w:rsid w:val="00F05B8F"/>
    <w:rsid w:val="00F1227D"/>
    <w:rsid w:val="00F23691"/>
    <w:rsid w:val="00F25B1D"/>
    <w:rsid w:val="00F25C32"/>
    <w:rsid w:val="00F27706"/>
    <w:rsid w:val="00F27B9E"/>
    <w:rsid w:val="00F305F7"/>
    <w:rsid w:val="00F33A6E"/>
    <w:rsid w:val="00F3514C"/>
    <w:rsid w:val="00F45D6E"/>
    <w:rsid w:val="00F62F17"/>
    <w:rsid w:val="00F71C73"/>
    <w:rsid w:val="00F752E4"/>
    <w:rsid w:val="00F75E9E"/>
    <w:rsid w:val="00F821F1"/>
    <w:rsid w:val="00F8269D"/>
    <w:rsid w:val="00F83ECA"/>
    <w:rsid w:val="00F85D8F"/>
    <w:rsid w:val="00F9056D"/>
    <w:rsid w:val="00F91A87"/>
    <w:rsid w:val="00F97D35"/>
    <w:rsid w:val="00FA1759"/>
    <w:rsid w:val="00FA30B6"/>
    <w:rsid w:val="00FA3A6F"/>
    <w:rsid w:val="00FA3DE8"/>
    <w:rsid w:val="00FA5188"/>
    <w:rsid w:val="00FA6DE7"/>
    <w:rsid w:val="00FC4946"/>
    <w:rsid w:val="00FD7FDD"/>
    <w:rsid w:val="00FF3C9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3">
      <o:colormenu v:ext="edit" fillcolor="#ae403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Kalinga"/>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39"/>
    <w:pPr>
      <w:spacing w:after="200" w:line="276" w:lineRule="auto"/>
    </w:pPr>
    <w:rPr>
      <w:sz w:val="22"/>
      <w:szCs w:val="22"/>
    </w:rPr>
  </w:style>
  <w:style w:type="paragraph" w:styleId="Heading1">
    <w:name w:val="heading 1"/>
    <w:basedOn w:val="Normal"/>
    <w:next w:val="Normal"/>
    <w:link w:val="Heading1Char"/>
    <w:uiPriority w:val="9"/>
    <w:qFormat/>
    <w:rsid w:val="00121AD0"/>
    <w:pPr>
      <w:keepNext/>
      <w:keepLines/>
      <w:numPr>
        <w:numId w:val="25"/>
      </w:numPr>
      <w:spacing w:before="480" w:after="0"/>
      <w:outlineLvl w:val="0"/>
    </w:pPr>
    <w:rPr>
      <w:rFonts w:ascii="Cambria" w:hAnsi="Cambria" w:cs="Times New Roman"/>
      <w:b/>
      <w:bCs/>
      <w:color w:val="365F91"/>
      <w:sz w:val="28"/>
      <w:szCs w:val="28"/>
      <w:lang w:val="en-US" w:eastAsia="en-US"/>
    </w:rPr>
  </w:style>
  <w:style w:type="paragraph" w:styleId="Heading2">
    <w:name w:val="heading 2"/>
    <w:basedOn w:val="Normal"/>
    <w:next w:val="Normal"/>
    <w:link w:val="Heading2Char"/>
    <w:uiPriority w:val="9"/>
    <w:semiHidden/>
    <w:unhideWhenUsed/>
    <w:qFormat/>
    <w:rsid w:val="00121AD0"/>
    <w:pPr>
      <w:keepNext/>
      <w:keepLines/>
      <w:numPr>
        <w:ilvl w:val="1"/>
        <w:numId w:val="25"/>
      </w:numPr>
      <w:spacing w:before="200" w:after="0"/>
      <w:outlineLvl w:val="1"/>
    </w:pPr>
    <w:rPr>
      <w:rFonts w:ascii="Cambria" w:hAnsi="Cambria" w:cs="Times New Roman"/>
      <w:b/>
      <w:bCs/>
      <w:color w:val="4F81BD"/>
      <w:sz w:val="26"/>
      <w:szCs w:val="26"/>
      <w:lang w:val="en-US" w:eastAsia="en-US"/>
    </w:rPr>
  </w:style>
  <w:style w:type="paragraph" w:styleId="Heading3">
    <w:name w:val="heading 3"/>
    <w:basedOn w:val="Normal"/>
    <w:next w:val="Normal"/>
    <w:link w:val="Heading3Char"/>
    <w:uiPriority w:val="9"/>
    <w:semiHidden/>
    <w:unhideWhenUsed/>
    <w:qFormat/>
    <w:rsid w:val="00121AD0"/>
    <w:pPr>
      <w:keepNext/>
      <w:keepLines/>
      <w:numPr>
        <w:ilvl w:val="2"/>
        <w:numId w:val="25"/>
      </w:numPr>
      <w:spacing w:before="200" w:after="0"/>
      <w:outlineLvl w:val="2"/>
    </w:pPr>
    <w:rPr>
      <w:rFonts w:ascii="Cambria" w:hAnsi="Cambria" w:cs="Times New Roman"/>
      <w:b/>
      <w:bCs/>
      <w:color w:val="4F81BD"/>
      <w:lang w:val="en-US" w:eastAsia="en-US"/>
    </w:rPr>
  </w:style>
  <w:style w:type="paragraph" w:styleId="Heading4">
    <w:name w:val="heading 4"/>
    <w:basedOn w:val="Normal"/>
    <w:next w:val="Normal"/>
    <w:link w:val="Heading4Char"/>
    <w:uiPriority w:val="9"/>
    <w:semiHidden/>
    <w:unhideWhenUsed/>
    <w:qFormat/>
    <w:rsid w:val="00121AD0"/>
    <w:pPr>
      <w:keepNext/>
      <w:keepLines/>
      <w:numPr>
        <w:ilvl w:val="3"/>
        <w:numId w:val="25"/>
      </w:numPr>
      <w:spacing w:before="200" w:after="0"/>
      <w:outlineLvl w:val="3"/>
    </w:pPr>
    <w:rPr>
      <w:rFonts w:ascii="Cambria" w:hAnsi="Cambria" w:cs="Times New Roman"/>
      <w:b/>
      <w:bCs/>
      <w:i/>
      <w:iCs/>
      <w:color w:val="4F81BD"/>
      <w:lang w:val="en-US" w:eastAsia="en-US"/>
    </w:rPr>
  </w:style>
  <w:style w:type="paragraph" w:styleId="Heading5">
    <w:name w:val="heading 5"/>
    <w:basedOn w:val="Normal"/>
    <w:next w:val="Normal"/>
    <w:link w:val="Heading5Char"/>
    <w:uiPriority w:val="9"/>
    <w:semiHidden/>
    <w:unhideWhenUsed/>
    <w:qFormat/>
    <w:rsid w:val="00121AD0"/>
    <w:pPr>
      <w:keepNext/>
      <w:keepLines/>
      <w:numPr>
        <w:ilvl w:val="4"/>
        <w:numId w:val="25"/>
      </w:numPr>
      <w:spacing w:before="200" w:after="0"/>
      <w:outlineLvl w:val="4"/>
    </w:pPr>
    <w:rPr>
      <w:rFonts w:ascii="Cambria" w:hAnsi="Cambria" w:cs="Times New Roman"/>
      <w:color w:val="243F60"/>
      <w:lang w:val="en-US" w:eastAsia="en-US"/>
    </w:rPr>
  </w:style>
  <w:style w:type="paragraph" w:styleId="Heading6">
    <w:name w:val="heading 6"/>
    <w:basedOn w:val="Normal"/>
    <w:next w:val="Normal"/>
    <w:link w:val="Heading6Char"/>
    <w:uiPriority w:val="9"/>
    <w:semiHidden/>
    <w:unhideWhenUsed/>
    <w:qFormat/>
    <w:rsid w:val="00121AD0"/>
    <w:pPr>
      <w:keepNext/>
      <w:keepLines/>
      <w:numPr>
        <w:ilvl w:val="5"/>
        <w:numId w:val="25"/>
      </w:numPr>
      <w:spacing w:before="200" w:after="0"/>
      <w:outlineLvl w:val="5"/>
    </w:pPr>
    <w:rPr>
      <w:rFonts w:ascii="Cambria" w:hAnsi="Cambria" w:cs="Times New Roman"/>
      <w:i/>
      <w:iCs/>
      <w:color w:val="243F60"/>
      <w:lang w:val="en-US" w:eastAsia="en-US"/>
    </w:rPr>
  </w:style>
  <w:style w:type="paragraph" w:styleId="Heading7">
    <w:name w:val="heading 7"/>
    <w:basedOn w:val="Normal"/>
    <w:next w:val="Normal"/>
    <w:link w:val="Heading7Char"/>
    <w:uiPriority w:val="9"/>
    <w:semiHidden/>
    <w:unhideWhenUsed/>
    <w:qFormat/>
    <w:rsid w:val="00121AD0"/>
    <w:pPr>
      <w:keepNext/>
      <w:keepLines/>
      <w:numPr>
        <w:ilvl w:val="6"/>
        <w:numId w:val="25"/>
      </w:numPr>
      <w:spacing w:before="200" w:after="0"/>
      <w:outlineLvl w:val="6"/>
    </w:pPr>
    <w:rPr>
      <w:rFonts w:ascii="Cambria" w:hAnsi="Cambria" w:cs="Times New Roman"/>
      <w:i/>
      <w:iCs/>
      <w:color w:val="404040"/>
      <w:lang w:val="en-US" w:eastAsia="en-US"/>
    </w:rPr>
  </w:style>
  <w:style w:type="paragraph" w:styleId="Heading8">
    <w:name w:val="heading 8"/>
    <w:basedOn w:val="Normal"/>
    <w:next w:val="Normal"/>
    <w:link w:val="Heading8Char"/>
    <w:uiPriority w:val="9"/>
    <w:semiHidden/>
    <w:unhideWhenUsed/>
    <w:qFormat/>
    <w:rsid w:val="00121AD0"/>
    <w:pPr>
      <w:keepNext/>
      <w:keepLines/>
      <w:numPr>
        <w:ilvl w:val="7"/>
        <w:numId w:val="25"/>
      </w:numPr>
      <w:spacing w:before="200" w:after="0"/>
      <w:outlineLvl w:val="7"/>
    </w:pPr>
    <w:rPr>
      <w:rFonts w:ascii="Cambria" w:hAnsi="Cambria" w:cs="Times New Roman"/>
      <w:color w:val="404040"/>
      <w:sz w:val="20"/>
      <w:szCs w:val="20"/>
      <w:lang w:val="en-US" w:eastAsia="en-US"/>
    </w:rPr>
  </w:style>
  <w:style w:type="paragraph" w:styleId="Heading9">
    <w:name w:val="heading 9"/>
    <w:basedOn w:val="Normal"/>
    <w:next w:val="Normal"/>
    <w:link w:val="Heading9Char"/>
    <w:uiPriority w:val="9"/>
    <w:semiHidden/>
    <w:unhideWhenUsed/>
    <w:qFormat/>
    <w:rsid w:val="00121AD0"/>
    <w:pPr>
      <w:keepNext/>
      <w:keepLines/>
      <w:numPr>
        <w:ilvl w:val="8"/>
        <w:numId w:val="25"/>
      </w:numPr>
      <w:spacing w:before="200" w:after="0"/>
      <w:outlineLvl w:val="8"/>
    </w:pPr>
    <w:rPr>
      <w:rFonts w:ascii="Cambria" w:hAnsi="Cambria" w:cs="Times New Roman"/>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42B1"/>
    <w:pPr>
      <w:ind w:left="720"/>
      <w:contextualSpacing/>
    </w:pPr>
    <w:rPr>
      <w:rFonts w:cs="Times New Roman"/>
    </w:rPr>
  </w:style>
  <w:style w:type="paragraph" w:styleId="NoSpacing">
    <w:name w:val="No Spacing"/>
    <w:link w:val="NoSpacingChar"/>
    <w:uiPriority w:val="99"/>
    <w:qFormat/>
    <w:rsid w:val="001D121A"/>
    <w:rPr>
      <w:rFonts w:cs="Times New Roman"/>
      <w:sz w:val="22"/>
      <w:szCs w:val="22"/>
    </w:rPr>
  </w:style>
  <w:style w:type="paragraph" w:styleId="Header">
    <w:name w:val="header"/>
    <w:basedOn w:val="Normal"/>
    <w:link w:val="HeaderChar"/>
    <w:uiPriority w:val="99"/>
    <w:unhideWhenUsed/>
    <w:rsid w:val="00C3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A21"/>
  </w:style>
  <w:style w:type="paragraph" w:styleId="Footer">
    <w:name w:val="footer"/>
    <w:basedOn w:val="Normal"/>
    <w:link w:val="FooterChar"/>
    <w:unhideWhenUsed/>
    <w:rsid w:val="00C31A21"/>
    <w:pPr>
      <w:tabs>
        <w:tab w:val="center" w:pos="4680"/>
        <w:tab w:val="right" w:pos="9360"/>
      </w:tabs>
      <w:spacing w:after="0" w:line="240" w:lineRule="auto"/>
    </w:pPr>
  </w:style>
  <w:style w:type="character" w:customStyle="1" w:styleId="FooterChar">
    <w:name w:val="Footer Char"/>
    <w:basedOn w:val="DefaultParagraphFont"/>
    <w:link w:val="Footer"/>
    <w:rsid w:val="00C31A21"/>
  </w:style>
  <w:style w:type="paragraph" w:styleId="BalloonText">
    <w:name w:val="Balloon Text"/>
    <w:basedOn w:val="Normal"/>
    <w:link w:val="BalloonTextChar"/>
    <w:uiPriority w:val="99"/>
    <w:semiHidden/>
    <w:unhideWhenUsed/>
    <w:rsid w:val="00C31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A21"/>
    <w:rPr>
      <w:rFonts w:ascii="Tahoma" w:hAnsi="Tahoma" w:cs="Tahoma"/>
      <w:sz w:val="16"/>
      <w:szCs w:val="16"/>
    </w:rPr>
  </w:style>
  <w:style w:type="character" w:styleId="Hyperlink">
    <w:name w:val="Hyperlink"/>
    <w:basedOn w:val="DefaultParagraphFont"/>
    <w:unhideWhenUsed/>
    <w:rsid w:val="004D5799"/>
    <w:rPr>
      <w:color w:val="0000FF"/>
      <w:u w:val="single"/>
    </w:rPr>
  </w:style>
  <w:style w:type="paragraph" w:styleId="Title">
    <w:name w:val="Title"/>
    <w:basedOn w:val="Normal"/>
    <w:link w:val="TitleChar"/>
    <w:uiPriority w:val="99"/>
    <w:qFormat/>
    <w:rsid w:val="00A6521D"/>
    <w:pPr>
      <w:spacing w:after="0" w:line="240" w:lineRule="auto"/>
      <w:jc w:val="center"/>
    </w:pPr>
    <w:rPr>
      <w:rFonts w:ascii="Times New Roman" w:hAnsi="Times New Roman" w:cs="Times New Roman"/>
      <w:b/>
      <w:bCs/>
      <w:sz w:val="24"/>
      <w:szCs w:val="24"/>
      <w:lang w:val="en-AU" w:eastAsia="en-US"/>
    </w:rPr>
  </w:style>
  <w:style w:type="character" w:customStyle="1" w:styleId="TitleChar">
    <w:name w:val="Title Char"/>
    <w:basedOn w:val="DefaultParagraphFont"/>
    <w:link w:val="Title"/>
    <w:uiPriority w:val="99"/>
    <w:rsid w:val="00A6521D"/>
    <w:rPr>
      <w:rFonts w:ascii="Times New Roman" w:hAnsi="Times New Roman" w:cs="Times New Roman"/>
      <w:b/>
      <w:bCs/>
      <w:sz w:val="24"/>
      <w:szCs w:val="24"/>
      <w:lang w:val="en-AU"/>
    </w:rPr>
  </w:style>
  <w:style w:type="character" w:customStyle="1" w:styleId="NoSpacingChar">
    <w:name w:val="No Spacing Char"/>
    <w:link w:val="NoSpacing"/>
    <w:uiPriority w:val="99"/>
    <w:rsid w:val="005B6ADD"/>
    <w:rPr>
      <w:rFonts w:cs="Times New Roman"/>
      <w:sz w:val="22"/>
      <w:szCs w:val="22"/>
      <w:lang w:val="en-IN" w:eastAsia="en-IN" w:bidi="ar-SA"/>
    </w:rPr>
  </w:style>
  <w:style w:type="paragraph" w:styleId="BodyText">
    <w:name w:val="Body Text"/>
    <w:basedOn w:val="Normal"/>
    <w:link w:val="BodyTextChar"/>
    <w:unhideWhenUsed/>
    <w:rsid w:val="00935666"/>
    <w:pPr>
      <w:suppressAutoHyphens/>
      <w:spacing w:after="0" w:line="240" w:lineRule="auto"/>
    </w:pPr>
    <w:rPr>
      <w:rFonts w:ascii="CG Times" w:hAnsi="CG Times" w:cs="Times New Roman"/>
      <w:spacing w:val="-2"/>
      <w:sz w:val="24"/>
      <w:szCs w:val="20"/>
      <w:lang w:val="en-US" w:eastAsia="en-US"/>
    </w:rPr>
  </w:style>
  <w:style w:type="character" w:customStyle="1" w:styleId="BodyTextChar">
    <w:name w:val="Body Text Char"/>
    <w:basedOn w:val="DefaultParagraphFont"/>
    <w:link w:val="BodyText"/>
    <w:rsid w:val="00935666"/>
    <w:rPr>
      <w:rFonts w:ascii="CG Times" w:hAnsi="CG Times" w:cs="Times New Roman"/>
      <w:spacing w:val="-2"/>
      <w:sz w:val="24"/>
      <w:lang w:val="en-US" w:eastAsia="en-US"/>
    </w:rPr>
  </w:style>
  <w:style w:type="character" w:customStyle="1" w:styleId="ListParagraphChar">
    <w:name w:val="List Paragraph Char"/>
    <w:link w:val="ListParagraph"/>
    <w:uiPriority w:val="34"/>
    <w:locked/>
    <w:rsid w:val="00935666"/>
    <w:rPr>
      <w:sz w:val="22"/>
      <w:szCs w:val="22"/>
    </w:rPr>
  </w:style>
  <w:style w:type="paragraph" w:customStyle="1" w:styleId="Heading1a">
    <w:name w:val="Heading 1a"/>
    <w:basedOn w:val="Normal"/>
    <w:next w:val="Normal"/>
    <w:rsid w:val="00935666"/>
    <w:pPr>
      <w:keepNext/>
      <w:keepLines/>
      <w:numPr>
        <w:numId w:val="1"/>
      </w:numPr>
      <w:spacing w:before="1440" w:after="240" w:line="240" w:lineRule="auto"/>
      <w:jc w:val="center"/>
      <w:outlineLvl w:val="0"/>
    </w:pPr>
    <w:rPr>
      <w:rFonts w:ascii="Times New Roman" w:hAnsi="Times New Roman" w:cs="Times New Roman"/>
      <w:b/>
      <w:caps/>
      <w:sz w:val="32"/>
      <w:szCs w:val="24"/>
      <w:lang w:val="en-US" w:eastAsia="en-US"/>
    </w:rPr>
  </w:style>
  <w:style w:type="paragraph" w:customStyle="1" w:styleId="MainParanoChapter">
    <w:name w:val="Main Para no Chapter #"/>
    <w:basedOn w:val="Normal"/>
    <w:uiPriority w:val="99"/>
    <w:rsid w:val="00935666"/>
    <w:pPr>
      <w:numPr>
        <w:ilvl w:val="1"/>
        <w:numId w:val="1"/>
      </w:numPr>
      <w:spacing w:after="240" w:line="240" w:lineRule="auto"/>
      <w:outlineLvl w:val="1"/>
    </w:pPr>
    <w:rPr>
      <w:rFonts w:ascii="Times New Roman" w:hAnsi="Times New Roman" w:cs="Times New Roman"/>
      <w:sz w:val="24"/>
      <w:szCs w:val="24"/>
      <w:lang w:val="en-US" w:eastAsia="en-US"/>
    </w:rPr>
  </w:style>
  <w:style w:type="paragraph" w:customStyle="1" w:styleId="Sub-Para1underX">
    <w:name w:val="Sub-Para 1 under X."/>
    <w:basedOn w:val="Normal"/>
    <w:uiPriority w:val="99"/>
    <w:rsid w:val="00935666"/>
    <w:pPr>
      <w:numPr>
        <w:ilvl w:val="2"/>
        <w:numId w:val="1"/>
      </w:numPr>
      <w:spacing w:after="240" w:line="240" w:lineRule="auto"/>
      <w:outlineLvl w:val="2"/>
    </w:pPr>
    <w:rPr>
      <w:rFonts w:ascii="Times New Roman" w:hAnsi="Times New Roman" w:cs="Times New Roman"/>
      <w:sz w:val="24"/>
      <w:szCs w:val="24"/>
      <w:lang w:val="en-US" w:eastAsia="en-US"/>
    </w:rPr>
  </w:style>
  <w:style w:type="paragraph" w:customStyle="1" w:styleId="Sub-Para2underX">
    <w:name w:val="Sub-Para 2 under X."/>
    <w:basedOn w:val="Normal"/>
    <w:uiPriority w:val="99"/>
    <w:rsid w:val="00935666"/>
    <w:pPr>
      <w:numPr>
        <w:ilvl w:val="3"/>
        <w:numId w:val="1"/>
      </w:numPr>
      <w:spacing w:after="240" w:line="240" w:lineRule="auto"/>
      <w:outlineLvl w:val="3"/>
    </w:pPr>
    <w:rPr>
      <w:rFonts w:ascii="Times New Roman" w:hAnsi="Times New Roman" w:cs="Times New Roman"/>
      <w:sz w:val="24"/>
      <w:szCs w:val="24"/>
      <w:lang w:val="en-US" w:eastAsia="en-US"/>
    </w:rPr>
  </w:style>
  <w:style w:type="paragraph" w:customStyle="1" w:styleId="Sub-Para3underX">
    <w:name w:val="Sub-Para 3 under X."/>
    <w:basedOn w:val="Normal"/>
    <w:uiPriority w:val="99"/>
    <w:rsid w:val="00935666"/>
    <w:pPr>
      <w:numPr>
        <w:ilvl w:val="4"/>
        <w:numId w:val="1"/>
      </w:numPr>
      <w:spacing w:after="240" w:line="240" w:lineRule="auto"/>
      <w:outlineLvl w:val="4"/>
    </w:pPr>
    <w:rPr>
      <w:rFonts w:ascii="Times New Roman" w:hAnsi="Times New Roman" w:cs="Times New Roman"/>
      <w:sz w:val="24"/>
      <w:szCs w:val="24"/>
      <w:lang w:val="en-US" w:eastAsia="en-US"/>
    </w:rPr>
  </w:style>
  <w:style w:type="paragraph" w:customStyle="1" w:styleId="Sub-Para4underX">
    <w:name w:val="Sub-Para 4 under X."/>
    <w:basedOn w:val="Normal"/>
    <w:uiPriority w:val="99"/>
    <w:rsid w:val="00935666"/>
    <w:pPr>
      <w:numPr>
        <w:ilvl w:val="5"/>
        <w:numId w:val="1"/>
      </w:numPr>
      <w:spacing w:after="240" w:line="240" w:lineRule="auto"/>
      <w:outlineLvl w:val="5"/>
    </w:pPr>
    <w:rPr>
      <w:rFonts w:ascii="Times New Roman" w:hAnsi="Times New Roman" w:cs="Times New Roman"/>
      <w:sz w:val="24"/>
      <w:szCs w:val="24"/>
      <w:lang w:val="en-US" w:eastAsia="en-US"/>
    </w:rPr>
  </w:style>
  <w:style w:type="paragraph" w:customStyle="1" w:styleId="Default">
    <w:name w:val="Default"/>
    <w:rsid w:val="00862CDC"/>
    <w:pPr>
      <w:autoSpaceDE w:val="0"/>
      <w:autoSpaceDN w:val="0"/>
      <w:adjustRightInd w:val="0"/>
    </w:pPr>
    <w:rPr>
      <w:rFonts w:eastAsia="Calibri" w:cs="Calibri"/>
      <w:color w:val="000000"/>
      <w:sz w:val="24"/>
      <w:szCs w:val="24"/>
      <w:lang w:val="en-US" w:eastAsia="en-US"/>
    </w:rPr>
  </w:style>
  <w:style w:type="paragraph" w:styleId="NormalWeb">
    <w:name w:val="Normal (Web)"/>
    <w:basedOn w:val="Normal"/>
    <w:uiPriority w:val="99"/>
    <w:semiHidden/>
    <w:unhideWhenUsed/>
    <w:rsid w:val="00C62F2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C3E2D"/>
    <w:rPr>
      <w:b/>
      <w:bCs/>
      <w:i w:val="0"/>
      <w:iCs w:val="0"/>
    </w:rPr>
  </w:style>
  <w:style w:type="table" w:styleId="TableGrid">
    <w:name w:val="Table Grid"/>
    <w:basedOn w:val="TableNormal"/>
    <w:uiPriority w:val="59"/>
    <w:rsid w:val="008666B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basedOn w:val="DefaultParagraphFont"/>
    <w:rsid w:val="00386C4B"/>
    <w:rPr>
      <w:rFonts w:ascii="CG Times" w:hAnsi="CG Times"/>
      <w:noProof w:val="0"/>
      <w:sz w:val="22"/>
      <w:vertAlign w:val="superscript"/>
      <w:lang w:val="en-US"/>
    </w:rPr>
  </w:style>
  <w:style w:type="paragraph" w:styleId="FootnoteText">
    <w:name w:val="footnote text"/>
    <w:basedOn w:val="Normal"/>
    <w:link w:val="FootnoteTextChar"/>
    <w:rsid w:val="00386C4B"/>
    <w:pPr>
      <w:tabs>
        <w:tab w:val="left" w:pos="-720"/>
      </w:tabs>
      <w:suppressAutoHyphens/>
      <w:spacing w:after="0" w:line="240" w:lineRule="auto"/>
    </w:pPr>
    <w:rPr>
      <w:rFonts w:ascii="Times New Roman" w:hAnsi="Times New Roman" w:cs="Times New Roman"/>
      <w:sz w:val="20"/>
      <w:szCs w:val="20"/>
      <w:lang w:val="en-US" w:eastAsia="en-US"/>
    </w:rPr>
  </w:style>
  <w:style w:type="character" w:customStyle="1" w:styleId="FootnoteTextChar">
    <w:name w:val="Footnote Text Char"/>
    <w:basedOn w:val="DefaultParagraphFont"/>
    <w:link w:val="FootnoteText"/>
    <w:rsid w:val="00386C4B"/>
    <w:rPr>
      <w:rFonts w:ascii="Times New Roman" w:hAnsi="Times New Roman" w:cs="Times New Roman"/>
      <w:lang w:val="en-US" w:eastAsia="en-US"/>
    </w:rPr>
  </w:style>
  <w:style w:type="paragraph" w:styleId="ListContinue">
    <w:name w:val="List Continue"/>
    <w:basedOn w:val="Normal"/>
    <w:uiPriority w:val="99"/>
    <w:unhideWhenUsed/>
    <w:rsid w:val="00386C4B"/>
    <w:pPr>
      <w:widowControl w:val="0"/>
      <w:suppressAutoHyphens/>
      <w:spacing w:after="120" w:line="240" w:lineRule="auto"/>
      <w:ind w:left="360"/>
      <w:contextualSpacing/>
    </w:pPr>
    <w:rPr>
      <w:rFonts w:ascii="Times New Roman" w:eastAsia="SimSun" w:hAnsi="Times New Roman" w:cs="Mangal"/>
      <w:kern w:val="1"/>
      <w:sz w:val="24"/>
      <w:szCs w:val="24"/>
      <w:lang w:val="en-US" w:eastAsia="hi-IN" w:bidi="hi-IN"/>
    </w:rPr>
  </w:style>
  <w:style w:type="character" w:customStyle="1" w:styleId="FootnoteCharacters">
    <w:name w:val="Footnote Characters"/>
    <w:rsid w:val="00386C4B"/>
    <w:rPr>
      <w:vertAlign w:val="superscript"/>
    </w:rPr>
  </w:style>
  <w:style w:type="paragraph" w:customStyle="1" w:styleId="FootnoteText1">
    <w:name w:val="Footnote Text1"/>
    <w:basedOn w:val="Normal"/>
    <w:rsid w:val="00386C4B"/>
    <w:pPr>
      <w:widowControl w:val="0"/>
      <w:suppressLineNumbers/>
      <w:suppressAutoHyphens/>
      <w:spacing w:after="0" w:line="240" w:lineRule="auto"/>
      <w:ind w:left="283" w:hanging="283"/>
    </w:pPr>
    <w:rPr>
      <w:rFonts w:ascii="Times New Roman" w:eastAsia="SimSun" w:hAnsi="Times New Roman" w:cs="Mangal"/>
      <w:kern w:val="1"/>
      <w:sz w:val="20"/>
      <w:szCs w:val="20"/>
      <w:lang w:val="en-US" w:eastAsia="hi-IN" w:bidi="hi-IN"/>
    </w:rPr>
  </w:style>
  <w:style w:type="character" w:customStyle="1" w:styleId="apple-converted-space">
    <w:name w:val="apple-converted-space"/>
    <w:basedOn w:val="DefaultParagraphFont"/>
    <w:rsid w:val="00386C4B"/>
  </w:style>
  <w:style w:type="paragraph" w:customStyle="1" w:styleId="BodyCopy">
    <w:name w:val="Body Copy"/>
    <w:basedOn w:val="Normal"/>
    <w:link w:val="BodyCopyChar"/>
    <w:rsid w:val="00587A9E"/>
    <w:pPr>
      <w:suppressAutoHyphens/>
      <w:spacing w:before="77" w:after="113" w:line="250" w:lineRule="atLeast"/>
    </w:pPr>
    <w:rPr>
      <w:rFonts w:ascii="Arial" w:hAnsi="Arial" w:cs="Times New Roman"/>
      <w:sz w:val="20"/>
      <w:szCs w:val="24"/>
      <w:lang w:val="en-GB"/>
    </w:rPr>
  </w:style>
  <w:style w:type="character" w:customStyle="1" w:styleId="BodyCopyChar">
    <w:name w:val="Body Copy Char"/>
    <w:link w:val="BodyCopy"/>
    <w:rsid w:val="00587A9E"/>
    <w:rPr>
      <w:rFonts w:ascii="Arial" w:hAnsi="Arial" w:cs="Times New Roman"/>
      <w:szCs w:val="24"/>
      <w:lang w:val="en-GB"/>
    </w:rPr>
  </w:style>
  <w:style w:type="paragraph" w:styleId="EndnoteText">
    <w:name w:val="endnote text"/>
    <w:basedOn w:val="Normal"/>
    <w:link w:val="EndnoteTextChar"/>
    <w:uiPriority w:val="99"/>
    <w:semiHidden/>
    <w:unhideWhenUsed/>
    <w:rsid w:val="00A2687A"/>
    <w:rPr>
      <w:sz w:val="20"/>
      <w:szCs w:val="20"/>
    </w:rPr>
  </w:style>
  <w:style w:type="character" w:customStyle="1" w:styleId="EndnoteTextChar">
    <w:name w:val="Endnote Text Char"/>
    <w:basedOn w:val="DefaultParagraphFont"/>
    <w:link w:val="EndnoteText"/>
    <w:uiPriority w:val="99"/>
    <w:semiHidden/>
    <w:rsid w:val="00A2687A"/>
  </w:style>
  <w:style w:type="character" w:styleId="EndnoteReference">
    <w:name w:val="endnote reference"/>
    <w:basedOn w:val="DefaultParagraphFont"/>
    <w:uiPriority w:val="99"/>
    <w:semiHidden/>
    <w:unhideWhenUsed/>
    <w:rsid w:val="00A2687A"/>
    <w:rPr>
      <w:vertAlign w:val="superscript"/>
    </w:rPr>
  </w:style>
  <w:style w:type="character" w:customStyle="1" w:styleId="Heading1Char">
    <w:name w:val="Heading 1 Char"/>
    <w:basedOn w:val="DefaultParagraphFont"/>
    <w:link w:val="Heading1"/>
    <w:uiPriority w:val="9"/>
    <w:rsid w:val="00121AD0"/>
    <w:rPr>
      <w:rFonts w:ascii="Cambria" w:eastAsia="Times New Roman" w:hAnsi="Cambria" w:cs="Times New Roman"/>
      <w:b/>
      <w:bCs/>
      <w:color w:val="365F91"/>
      <w:sz w:val="28"/>
      <w:szCs w:val="28"/>
      <w:lang w:val="en-US" w:eastAsia="en-US"/>
    </w:rPr>
  </w:style>
  <w:style w:type="character" w:customStyle="1" w:styleId="Heading2Char">
    <w:name w:val="Heading 2 Char"/>
    <w:basedOn w:val="DefaultParagraphFont"/>
    <w:link w:val="Heading2"/>
    <w:uiPriority w:val="9"/>
    <w:semiHidden/>
    <w:rsid w:val="00121AD0"/>
    <w:rPr>
      <w:rFonts w:ascii="Cambria" w:eastAsia="Times New Roman" w:hAnsi="Cambria" w:cs="Times New Roman"/>
      <w:b/>
      <w:bCs/>
      <w:color w:val="4F81BD"/>
      <w:sz w:val="26"/>
      <w:szCs w:val="26"/>
      <w:lang w:val="en-US" w:eastAsia="en-US"/>
    </w:rPr>
  </w:style>
  <w:style w:type="character" w:customStyle="1" w:styleId="Heading3Char">
    <w:name w:val="Heading 3 Char"/>
    <w:basedOn w:val="DefaultParagraphFont"/>
    <w:link w:val="Heading3"/>
    <w:uiPriority w:val="9"/>
    <w:semiHidden/>
    <w:rsid w:val="00121AD0"/>
    <w:rPr>
      <w:rFonts w:ascii="Cambria" w:eastAsia="Times New Roman" w:hAnsi="Cambria" w:cs="Times New Roman"/>
      <w:b/>
      <w:bCs/>
      <w:color w:val="4F81BD"/>
      <w:sz w:val="22"/>
      <w:szCs w:val="22"/>
      <w:lang w:val="en-US" w:eastAsia="en-US"/>
    </w:rPr>
  </w:style>
  <w:style w:type="character" w:customStyle="1" w:styleId="Heading4Char">
    <w:name w:val="Heading 4 Char"/>
    <w:basedOn w:val="DefaultParagraphFont"/>
    <w:link w:val="Heading4"/>
    <w:uiPriority w:val="9"/>
    <w:semiHidden/>
    <w:rsid w:val="00121AD0"/>
    <w:rPr>
      <w:rFonts w:ascii="Cambria" w:eastAsia="Times New Roman" w:hAnsi="Cambria" w:cs="Times New Roman"/>
      <w:b/>
      <w:bCs/>
      <w:i/>
      <w:iCs/>
      <w:color w:val="4F81BD"/>
      <w:sz w:val="22"/>
      <w:szCs w:val="22"/>
      <w:lang w:val="en-US" w:eastAsia="en-US"/>
    </w:rPr>
  </w:style>
  <w:style w:type="character" w:customStyle="1" w:styleId="Heading5Char">
    <w:name w:val="Heading 5 Char"/>
    <w:basedOn w:val="DefaultParagraphFont"/>
    <w:link w:val="Heading5"/>
    <w:uiPriority w:val="9"/>
    <w:semiHidden/>
    <w:rsid w:val="00121AD0"/>
    <w:rPr>
      <w:rFonts w:ascii="Cambria" w:eastAsia="Times New Roman" w:hAnsi="Cambria" w:cs="Times New Roman"/>
      <w:color w:val="243F60"/>
      <w:sz w:val="22"/>
      <w:szCs w:val="22"/>
      <w:lang w:val="en-US" w:eastAsia="en-US"/>
    </w:rPr>
  </w:style>
  <w:style w:type="character" w:customStyle="1" w:styleId="Heading6Char">
    <w:name w:val="Heading 6 Char"/>
    <w:basedOn w:val="DefaultParagraphFont"/>
    <w:link w:val="Heading6"/>
    <w:uiPriority w:val="9"/>
    <w:semiHidden/>
    <w:rsid w:val="00121AD0"/>
    <w:rPr>
      <w:rFonts w:ascii="Cambria" w:eastAsia="Times New Roman" w:hAnsi="Cambria" w:cs="Times New Roman"/>
      <w:i/>
      <w:iCs/>
      <w:color w:val="243F60"/>
      <w:sz w:val="22"/>
      <w:szCs w:val="22"/>
      <w:lang w:val="en-US" w:eastAsia="en-US"/>
    </w:rPr>
  </w:style>
  <w:style w:type="character" w:customStyle="1" w:styleId="Heading7Char">
    <w:name w:val="Heading 7 Char"/>
    <w:basedOn w:val="DefaultParagraphFont"/>
    <w:link w:val="Heading7"/>
    <w:uiPriority w:val="9"/>
    <w:semiHidden/>
    <w:rsid w:val="00121AD0"/>
    <w:rPr>
      <w:rFonts w:ascii="Cambria" w:eastAsia="Times New Roman" w:hAnsi="Cambria" w:cs="Times New Roman"/>
      <w:i/>
      <w:iCs/>
      <w:color w:val="404040"/>
      <w:sz w:val="22"/>
      <w:szCs w:val="22"/>
      <w:lang w:val="en-US" w:eastAsia="en-US"/>
    </w:rPr>
  </w:style>
  <w:style w:type="character" w:customStyle="1" w:styleId="Heading8Char">
    <w:name w:val="Heading 8 Char"/>
    <w:basedOn w:val="DefaultParagraphFont"/>
    <w:link w:val="Heading8"/>
    <w:uiPriority w:val="9"/>
    <w:semiHidden/>
    <w:rsid w:val="00121AD0"/>
    <w:rPr>
      <w:rFonts w:ascii="Cambria" w:eastAsia="Times New Roman" w:hAnsi="Cambria" w:cs="Times New Roman"/>
      <w:color w:val="404040"/>
      <w:lang w:val="en-US" w:eastAsia="en-US"/>
    </w:rPr>
  </w:style>
  <w:style w:type="character" w:customStyle="1" w:styleId="Heading9Char">
    <w:name w:val="Heading 9 Char"/>
    <w:basedOn w:val="DefaultParagraphFont"/>
    <w:link w:val="Heading9"/>
    <w:uiPriority w:val="9"/>
    <w:semiHidden/>
    <w:rsid w:val="00121AD0"/>
    <w:rPr>
      <w:rFonts w:ascii="Cambria" w:eastAsia="Times New Roman" w:hAnsi="Cambria" w:cs="Times New Roman"/>
      <w:i/>
      <w:iCs/>
      <w:color w:val="404040"/>
      <w:lang w:val="en-US" w:eastAsia="en-US"/>
    </w:rPr>
  </w:style>
  <w:style w:type="paragraph" w:styleId="List">
    <w:name w:val="List"/>
    <w:basedOn w:val="Normal"/>
    <w:uiPriority w:val="99"/>
    <w:semiHidden/>
    <w:unhideWhenUsed/>
    <w:rsid w:val="00121AD0"/>
    <w:pPr>
      <w:ind w:left="283" w:hanging="283"/>
      <w:contextualSpacing/>
    </w:pPr>
  </w:style>
  <w:style w:type="paragraph" w:styleId="Caption">
    <w:name w:val="caption"/>
    <w:basedOn w:val="Normal"/>
    <w:next w:val="Normal"/>
    <w:qFormat/>
    <w:rsid w:val="00244074"/>
    <w:pPr>
      <w:spacing w:after="0" w:line="240" w:lineRule="auto"/>
    </w:pPr>
    <w:rPr>
      <w:rFonts w:ascii="CG Times" w:hAnsi="CG Times" w:cs="Times New Roman"/>
      <w:sz w:val="24"/>
      <w:szCs w:val="20"/>
      <w:lang w:val="en-US" w:eastAsia="en-US"/>
    </w:rPr>
  </w:style>
  <w:style w:type="paragraph" w:customStyle="1" w:styleId="Outline">
    <w:name w:val="Outline"/>
    <w:basedOn w:val="Normal"/>
    <w:rsid w:val="00244074"/>
    <w:pPr>
      <w:spacing w:before="240" w:after="0" w:line="240" w:lineRule="auto"/>
    </w:pPr>
    <w:rPr>
      <w:rFonts w:ascii="Times New Roman" w:hAnsi="Times New Roman" w:cs="Times New Roman"/>
      <w:kern w:val="28"/>
      <w:sz w:val="24"/>
      <w:szCs w:val="20"/>
      <w:lang w:val="en-US" w:eastAsia="en-US"/>
    </w:rPr>
  </w:style>
</w:styles>
</file>

<file path=word/webSettings.xml><?xml version="1.0" encoding="utf-8"?>
<w:webSettings xmlns:r="http://schemas.openxmlformats.org/officeDocument/2006/relationships" xmlns:w="http://schemas.openxmlformats.org/wordprocessingml/2006/main">
  <w:divs>
    <w:div w:id="803427218">
      <w:bodyDiv w:val="1"/>
      <w:marLeft w:val="0"/>
      <w:marRight w:val="0"/>
      <w:marTop w:val="0"/>
      <w:marBottom w:val="0"/>
      <w:divBdr>
        <w:top w:val="none" w:sz="0" w:space="0" w:color="auto"/>
        <w:left w:val="none" w:sz="0" w:space="0" w:color="auto"/>
        <w:bottom w:val="none" w:sz="0" w:space="0" w:color="auto"/>
        <w:right w:val="none" w:sz="0" w:space="0" w:color="auto"/>
      </w:divBdr>
    </w:div>
    <w:div w:id="1021273768">
      <w:bodyDiv w:val="1"/>
      <w:marLeft w:val="0"/>
      <w:marRight w:val="0"/>
      <w:marTop w:val="0"/>
      <w:marBottom w:val="0"/>
      <w:divBdr>
        <w:top w:val="none" w:sz="0" w:space="0" w:color="auto"/>
        <w:left w:val="none" w:sz="0" w:space="0" w:color="auto"/>
        <w:bottom w:val="none" w:sz="0" w:space="0" w:color="auto"/>
        <w:right w:val="none" w:sz="0" w:space="0" w:color="auto"/>
      </w:divBdr>
    </w:div>
    <w:div w:id="1255361245">
      <w:bodyDiv w:val="1"/>
      <w:marLeft w:val="0"/>
      <w:marRight w:val="0"/>
      <w:marTop w:val="0"/>
      <w:marBottom w:val="0"/>
      <w:divBdr>
        <w:top w:val="none" w:sz="0" w:space="0" w:color="auto"/>
        <w:left w:val="none" w:sz="0" w:space="0" w:color="auto"/>
        <w:bottom w:val="none" w:sz="0" w:space="0" w:color="auto"/>
        <w:right w:val="none" w:sz="0" w:space="0" w:color="auto"/>
      </w:divBdr>
    </w:div>
    <w:div w:id="1737044668">
      <w:bodyDiv w:val="1"/>
      <w:marLeft w:val="0"/>
      <w:marRight w:val="0"/>
      <w:marTop w:val="0"/>
      <w:marBottom w:val="0"/>
      <w:divBdr>
        <w:top w:val="none" w:sz="0" w:space="0" w:color="auto"/>
        <w:left w:val="none" w:sz="0" w:space="0" w:color="auto"/>
        <w:bottom w:val="none" w:sz="0" w:space="0" w:color="auto"/>
        <w:right w:val="none" w:sz="0" w:space="0" w:color="auto"/>
      </w:divBdr>
    </w:div>
    <w:div w:id="19845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procur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rmas.org" TargetMode="External"/><Relationship Id="rId4" Type="http://schemas.openxmlformats.org/officeDocument/2006/relationships/settings" Target="settings.xml"/><Relationship Id="rId9" Type="http://schemas.openxmlformats.org/officeDocument/2006/relationships/hyperlink" Target="http://www.tript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F371-0742-4A1A-9C13-59FFABA4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8107</CharactersWithSpaces>
  <SharedDoc>false</SharedDoc>
  <HLinks>
    <vt:vector size="6" baseType="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Sukanta</dc:creator>
  <cp:lastModifiedBy>HP</cp:lastModifiedBy>
  <cp:revision>26</cp:revision>
  <cp:lastPrinted>2015-04-07T08:09:00Z</cp:lastPrinted>
  <dcterms:created xsi:type="dcterms:W3CDTF">2014-08-18T05:28:00Z</dcterms:created>
  <dcterms:modified xsi:type="dcterms:W3CDTF">2015-04-10T06:48:00Z</dcterms:modified>
</cp:coreProperties>
</file>